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9" w:rsidRDefault="008154B4" w:rsidP="00887AF3">
      <w:pPr>
        <w:pStyle w:val="2"/>
        <w:rPr>
          <w:lang w:val="ru-RU" w:eastAsia="ru-RU" w:bidi="ar-SA"/>
        </w:rPr>
      </w:pPr>
      <w:r>
        <w:rPr>
          <w:lang w:val="ru-RU" w:eastAsia="ru-RU" w:bidi="ar-SA"/>
        </w:rPr>
        <w:t xml:space="preserve">     </w:t>
      </w:r>
    </w:p>
    <w:p w:rsidR="00DF5109" w:rsidRDefault="00887AF3" w:rsidP="00DF5109">
      <w:pPr>
        <w:pStyle w:val="western"/>
        <w:spacing w:after="198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DF5109" w:rsidRPr="00614F37">
        <w:rPr>
          <w:b/>
          <w:sz w:val="36"/>
          <w:szCs w:val="36"/>
        </w:rPr>
        <w:t>БОУ «</w:t>
      </w:r>
      <w:r>
        <w:rPr>
          <w:b/>
          <w:sz w:val="36"/>
          <w:szCs w:val="36"/>
        </w:rPr>
        <w:t>СОШ №3 с.п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урхахи</w:t>
      </w:r>
      <w:r w:rsidR="00DF5109" w:rsidRPr="00614F37">
        <w:rPr>
          <w:b/>
          <w:sz w:val="36"/>
          <w:szCs w:val="36"/>
        </w:rPr>
        <w:t>».</w:t>
      </w:r>
    </w:p>
    <w:p w:rsidR="00DF5109" w:rsidRPr="00614F37" w:rsidRDefault="00DF5109" w:rsidP="00DF5109">
      <w:pPr>
        <w:pStyle w:val="western"/>
        <w:spacing w:after="198" w:afterAutospacing="0" w:line="276" w:lineRule="auto"/>
        <w:jc w:val="center"/>
        <w:rPr>
          <w:b/>
          <w:vanish/>
          <w:sz w:val="36"/>
          <w:szCs w:val="36"/>
        </w:rPr>
      </w:pPr>
    </w:p>
    <w:p w:rsidR="00DF5109" w:rsidRPr="00614F37" w:rsidRDefault="00DF5109" w:rsidP="00DF5109">
      <w:pPr>
        <w:pStyle w:val="western"/>
        <w:spacing w:after="198" w:afterAutospacing="0" w:line="276" w:lineRule="auto"/>
        <w:jc w:val="center"/>
        <w:rPr>
          <w:b/>
          <w:sz w:val="36"/>
          <w:szCs w:val="36"/>
        </w:rPr>
      </w:pPr>
    </w:p>
    <w:p w:rsidR="00DF5109" w:rsidRDefault="00DF5109" w:rsidP="00DF5109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14F37">
        <w:rPr>
          <w:rFonts w:ascii="Times New Roman" w:hAnsi="Times New Roman"/>
          <w:b/>
          <w:sz w:val="32"/>
          <w:szCs w:val="32"/>
          <w:lang w:val="ru-RU" w:eastAsia="ru-RU" w:bidi="ar-SA"/>
        </w:rPr>
        <w:t>Родительское собрание в 9</w:t>
      </w:r>
      <w:r w:rsidR="00887AF3">
        <w:rPr>
          <w:rFonts w:ascii="Times New Roman" w:hAnsi="Times New Roman"/>
          <w:b/>
          <w:sz w:val="32"/>
          <w:szCs w:val="32"/>
          <w:lang w:val="ru-RU" w:eastAsia="ru-RU" w:bidi="ar-SA"/>
        </w:rPr>
        <w:t>-х</w:t>
      </w:r>
      <w:r w:rsidRPr="00614F37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 </w:t>
      </w:r>
      <w:r w:rsidR="00887AF3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 и 11 классах</w:t>
      </w:r>
    </w:p>
    <w:p w:rsidR="00DF5109" w:rsidRPr="00E16B42" w:rsidRDefault="00DF5109" w:rsidP="00DF5109">
      <w:pPr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</w:t>
      </w:r>
      <w:r w:rsidRPr="00614F37">
        <w:rPr>
          <w:rFonts w:ascii="Times New Roman" w:hAnsi="Times New Roman"/>
          <w:b/>
          <w:sz w:val="36"/>
          <w:szCs w:val="36"/>
          <w:lang w:val="ru-RU" w:eastAsia="ru-RU" w:bidi="ar-SA"/>
        </w:rPr>
        <w:t>Тема:</w:t>
      </w:r>
      <w:r w:rsidRPr="00614F37">
        <w:rPr>
          <w:rFonts w:ascii="Times New Roman" w:hAnsi="Times New Roman"/>
          <w:sz w:val="36"/>
          <w:szCs w:val="36"/>
          <w:lang w:val="ru-RU" w:eastAsia="ru-RU" w:bidi="ar-SA"/>
        </w:rPr>
        <w:t xml:space="preserve">  Как помочь школьникам при подготовке                                                                                     к государстве</w:t>
      </w:r>
      <w:r>
        <w:rPr>
          <w:rFonts w:ascii="Times New Roman" w:hAnsi="Times New Roman"/>
          <w:sz w:val="36"/>
          <w:szCs w:val="36"/>
          <w:lang w:val="ru-RU" w:eastAsia="ru-RU" w:bidi="ar-SA"/>
        </w:rPr>
        <w:t xml:space="preserve">нной </w:t>
      </w:r>
      <w:r w:rsidR="001A1278">
        <w:rPr>
          <w:rFonts w:ascii="Times New Roman" w:hAnsi="Times New Roman"/>
          <w:sz w:val="36"/>
          <w:szCs w:val="36"/>
          <w:lang w:val="ru-RU" w:eastAsia="ru-RU" w:bidi="ar-SA"/>
        </w:rPr>
        <w:t xml:space="preserve">(итоговой) аттестации </w:t>
      </w:r>
      <w:r w:rsidR="00887AF3">
        <w:rPr>
          <w:rFonts w:ascii="Times New Roman" w:hAnsi="Times New Roman"/>
          <w:sz w:val="36"/>
          <w:szCs w:val="36"/>
          <w:lang w:val="ru-RU" w:eastAsia="ru-RU" w:bidi="ar-SA"/>
        </w:rPr>
        <w:t>ГИА</w:t>
      </w:r>
    </w:p>
    <w:p w:rsidR="00E16B42" w:rsidRPr="00E16B42" w:rsidRDefault="00E16B42" w:rsidP="00DF5109">
      <w:pPr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</w:p>
    <w:p w:rsidR="00E16B42" w:rsidRPr="00E16B42" w:rsidRDefault="00E16B42" w:rsidP="00E16B42">
      <w:pPr>
        <w:spacing w:line="276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E16B42">
        <w:rPr>
          <w:rFonts w:ascii="Times New Roman" w:eastAsia="Calibri" w:hAnsi="Times New Roman"/>
          <w:b/>
          <w:lang w:val="ru-RU" w:bidi="ar-SA"/>
        </w:rPr>
        <w:t>Риск</w:t>
      </w:r>
    </w:p>
    <w:p w:rsidR="00E16B42" w:rsidRPr="00E16B42" w:rsidRDefault="00E16B42" w:rsidP="00E16B42">
      <w:pPr>
        <w:spacing w:line="276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E16B42">
        <w:rPr>
          <w:rFonts w:ascii="Times New Roman" w:eastAsia="Calibri" w:hAnsi="Times New Roman"/>
          <w:b/>
          <w:lang w:val="ru-RU" w:bidi="ar-SA"/>
        </w:rPr>
        <w:t xml:space="preserve">«Низкий уровень </w:t>
      </w:r>
      <w:bookmarkStart w:id="0" w:name="_GoBack"/>
      <w:bookmarkEnd w:id="0"/>
      <w:r w:rsidRPr="00E16B42">
        <w:rPr>
          <w:rFonts w:ascii="Times New Roman" w:eastAsia="Calibri" w:hAnsi="Times New Roman"/>
          <w:b/>
          <w:lang w:val="ru-RU" w:bidi="ar-SA"/>
        </w:rPr>
        <w:t>вовлеченности родителей»</w:t>
      </w:r>
    </w:p>
    <w:p w:rsidR="00DF5109" w:rsidRDefault="00DF5109" w:rsidP="00DF5109">
      <w:pPr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8154B4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</w:t>
      </w: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F510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91050" cy="3267075"/>
            <wp:effectExtent l="0" t="0" r="0" b="9525"/>
            <wp:docPr id="1" name="Рисунок 0" descr="80153289_07a11a3271789a5feaacc943690b92a0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53289_07a11a3271789a5feaacc943690b92a0_fu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467" cy="32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</w:t>
      </w: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87AF3" w:rsidRDefault="00887AF3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87AF3" w:rsidRDefault="00887AF3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Pr="008154B4" w:rsidRDefault="00DF5109" w:rsidP="00DF51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4B4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DF5109" w:rsidRPr="008154B4" w:rsidRDefault="00DF5109" w:rsidP="00DF5109">
      <w:pPr>
        <w:rPr>
          <w:rFonts w:ascii="Times New Roman" w:hAnsi="Times New Roman"/>
          <w:sz w:val="28"/>
          <w:szCs w:val="28"/>
          <w:lang w:val="ru-RU"/>
        </w:rPr>
      </w:pPr>
      <w:r w:rsidRPr="008154B4">
        <w:rPr>
          <w:rFonts w:ascii="Times New Roman" w:hAnsi="Times New Roman"/>
          <w:sz w:val="28"/>
          <w:szCs w:val="28"/>
          <w:lang w:val="ru-RU"/>
        </w:rPr>
        <w:t>1.Родительское собрание в 9</w:t>
      </w:r>
      <w:r w:rsidR="00887AF3">
        <w:rPr>
          <w:rFonts w:ascii="Times New Roman" w:hAnsi="Times New Roman"/>
          <w:sz w:val="28"/>
          <w:szCs w:val="28"/>
          <w:lang w:val="ru-RU"/>
        </w:rPr>
        <w:t>-11  классах</w:t>
      </w:r>
    </w:p>
    <w:p w:rsidR="00DF5109" w:rsidRPr="008154B4" w:rsidRDefault="00DF5109" w:rsidP="00DF510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/>
        </w:rPr>
        <w:t>2.</w:t>
      </w:r>
      <w:r w:rsidRPr="008154B4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8154B4">
        <w:rPr>
          <w:rFonts w:ascii="Times New Roman" w:hAnsi="Times New Roman"/>
          <w:sz w:val="28"/>
          <w:szCs w:val="28"/>
          <w:lang w:val="ru-RU"/>
        </w:rPr>
        <w:t>: «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Как помочь школьникам при подготовке   к государственной (итоговой) аттестации (ГИА) .</w:t>
      </w:r>
    </w:p>
    <w:p w:rsidR="00DF5109" w:rsidRPr="008154B4" w:rsidRDefault="00DF5109" w:rsidP="00DF5109">
      <w:pPr>
        <w:rPr>
          <w:rFonts w:ascii="Times New Roman" w:hAnsi="Times New Roman"/>
          <w:sz w:val="28"/>
          <w:szCs w:val="28"/>
          <w:lang w:val="ru-RU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Цел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- Познакомить с Положением о порядке проведения государственной (итоговой) аттестации (ГИА), обучающихся 9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 xml:space="preserve"> и 11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класс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 xml:space="preserve">ов образовательных учреждений в 2022/2023 </w:t>
      </w:r>
      <w:proofErr w:type="spellStart"/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>уч</w:t>
      </w:r>
      <w:proofErr w:type="gramStart"/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>.г</w:t>
      </w:r>
      <w:proofErr w:type="spellEnd"/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-Изучить регламент подготовки и проведения ГИА по русскому языку, алгебре, биологии, химии, истории, литературе,  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 xml:space="preserve">   обществознанию, физике в 2023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году.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- Психологическая готовность к сдаче экзаменов (отличие ГИА от традиционного экзамена).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- Формирование адекватного реалистичного мнения родителей о ГИА: работа с «мифами». </w:t>
      </w:r>
      <w:proofErr w:type="gramStart"/>
      <w:r w:rsidRPr="008154B4">
        <w:rPr>
          <w:rFonts w:ascii="Times New Roman" w:hAnsi="Times New Roman"/>
          <w:sz w:val="28"/>
          <w:szCs w:val="28"/>
          <w:lang w:val="ru-RU"/>
        </w:rPr>
        <w:br/>
        <w:t>-</w:t>
      </w:r>
      <w:proofErr w:type="gramEnd"/>
      <w:r w:rsidRPr="008154B4">
        <w:rPr>
          <w:rFonts w:ascii="Times New Roman" w:hAnsi="Times New Roman"/>
          <w:sz w:val="28"/>
          <w:szCs w:val="28"/>
          <w:lang w:val="ru-RU"/>
        </w:rPr>
        <w:t>Проанализировать подготовленность детей к предстоящим испытаниям;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-Дать рекомендации родителям по оказанию помощи детям в период подготовки к итоговой аттестации.</w:t>
      </w:r>
    </w:p>
    <w:p w:rsidR="00DF5109" w:rsidRPr="008154B4" w:rsidRDefault="00DF5109" w:rsidP="00DF510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/>
        </w:rPr>
        <w:t>4.</w:t>
      </w:r>
      <w:r w:rsidRPr="008154B4">
        <w:rPr>
          <w:rFonts w:ascii="Times New Roman" w:hAnsi="Times New Roman"/>
          <w:b/>
          <w:sz w:val="28"/>
          <w:szCs w:val="28"/>
          <w:lang w:val="ru-RU"/>
        </w:rPr>
        <w:t>Актуальность данной работы: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 и стратегий, которые в соответствии со своими личностными особенностями использует ученик, и которые позволяют ему добиться наилучших результатов на экзамене. Разработка индивидуальной стратегии возможна лишь при условии психологической зрелости выпускника, так как от него требуется осознание своих сильных и слабых сторон, 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 Большинство перечисленных качеств закладываются и формируются в семье, причем с самого раннего детства. Успешность сдачи экзамена намного зависит от того, насколько знакомы обучающиеся и их родители со специфической процедурой экзамена.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Низкая осведомленность родителей о процедуре проведения экзамена, повышает тревогу и ограничивает возможность оказания поддержки ребенку.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>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</w:t>
      </w:r>
    </w:p>
    <w:p w:rsidR="00DF5109" w:rsidRDefault="00DF5109" w:rsidP="00DF5109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F5109" w:rsidRDefault="00DF5109" w:rsidP="00DF5109">
      <w:pPr>
        <w:pBdr>
          <w:left w:val="single" w:sz="4" w:space="4" w:color="auto"/>
        </w:pBd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5.Задачи:</w:t>
      </w:r>
    </w:p>
    <w:p w:rsidR="00DF5109" w:rsidRDefault="00DF5109" w:rsidP="00DF5109">
      <w:pPr>
        <w:pBdr>
          <w:left w:val="single" w:sz="4" w:space="4" w:color="auto"/>
        </w:pBd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-изучить с родителями Положение о государственной итоговой аттестации</w:t>
      </w:r>
    </w:p>
    <w:p w:rsidR="00DF5109" w:rsidRDefault="00DF5109" w:rsidP="00DF5109">
      <w:pPr>
        <w:pBdr>
          <w:left w:val="single" w:sz="4" w:space="4" w:color="auto"/>
        </w:pBd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учащихся 9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 xml:space="preserve"> и 11 классов</w:t>
      </w:r>
    </w:p>
    <w:p w:rsidR="00DF5109" w:rsidRDefault="00DF5109" w:rsidP="00DF5109">
      <w:pPr>
        <w:pBdr>
          <w:left w:val="single" w:sz="4" w:space="4" w:color="auto"/>
        </w:pBd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-дать методические рекомендации по подготовке к экзаменам</w:t>
      </w:r>
    </w:p>
    <w:p w:rsidR="00DF5109" w:rsidRDefault="00DF5109" w:rsidP="00DF5109">
      <w:pPr>
        <w:pBdr>
          <w:left w:val="single" w:sz="4" w:space="4" w:color="auto"/>
        </w:pBd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-дать психологические рекомендации по подготовке к экзаменам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</w:p>
    <w:p w:rsidR="00DF5109" w:rsidRPr="004659AF" w:rsidRDefault="00DF5109" w:rsidP="00DF5109">
      <w:pPr>
        <w:pBdr>
          <w:left w:val="single" w:sz="4" w:space="4" w:color="auto"/>
        </w:pBd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   -с</w:t>
      </w:r>
      <w:r w:rsidRPr="00E6670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оздать эмоциональный настрой 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эффективную совместную работу   </w:t>
      </w:r>
    </w:p>
    <w:p w:rsidR="00DF5109" w:rsidRDefault="00DF5109" w:rsidP="00DF510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6.Родительские собрания в 9-11 классах</w:t>
      </w:r>
    </w:p>
    <w:p w:rsidR="00DF5109" w:rsidRPr="00887065" w:rsidRDefault="00DF5109" w:rsidP="00DF510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7.Родители учащихся 9-11 класса</w:t>
      </w:r>
      <w:r w:rsidRPr="00032C9E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8.Данное собрание поможет родителям психологически настроиться на сдачу своих детей ОГЭ и оказание  им посильной  помощи при подготовке.</w:t>
      </w:r>
    </w:p>
    <w:p w:rsidR="00DF5109" w:rsidRPr="00D50ED9" w:rsidRDefault="00DF5109" w:rsidP="00DF5109">
      <w:pPr>
        <w:rPr>
          <w:lang w:val="ru-RU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5B56B2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454A8096" wp14:editId="4320A409">
            <wp:extent cx="5940425" cy="2524788"/>
            <wp:effectExtent l="0" t="0" r="3175" b="8890"/>
            <wp:docPr id="2" name="Рисунок 2" descr="C:\Users\Админ\Downloads\IMG-20220418-WA0046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ownloads\IMG-20220418-WA0046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87AF3" w:rsidRDefault="00887AF3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F5109" w:rsidRDefault="00DF5109" w:rsidP="00D50ED9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Родительское собрание в 9 </w:t>
      </w:r>
      <w:r w:rsidR="00887AF3">
        <w:rPr>
          <w:rFonts w:ascii="Times New Roman" w:hAnsi="Times New Roman"/>
          <w:b/>
          <w:sz w:val="28"/>
          <w:szCs w:val="28"/>
          <w:lang w:val="ru-RU" w:eastAsia="ru-RU" w:bidi="ar-SA"/>
        </w:rPr>
        <w:t>и 11 классах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Тема: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 Как помочь школьникам при подготовке                                       </w:t>
      </w:r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к гос</w:t>
      </w:r>
      <w:r w:rsid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у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дарственной (итоговой) аттестации (ГИА)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Цель: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>1. Познакомить с Положением о порядке проведения государстве</w:t>
      </w:r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нной (итоговой) аттестации ОГ</w:t>
      </w:r>
      <w:proofErr w:type="gramStart"/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Э(</w:t>
      </w:r>
      <w:proofErr w:type="spellStart"/>
      <w:proofErr w:type="gramEnd"/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гиа</w:t>
      </w:r>
      <w:proofErr w:type="spellEnd"/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, обучающихся 9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>,11 классов.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2. Изучить регламент подготовки и проведения ГИА по русскому языку, алгебре, биологии, химии, истории, литературе, обществознанию, физике в 2015 году.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3. Психологическая готовность к сдаче экзаменов (отличие ГИА от традиционного экзамена).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4. Формирование адекватного реалистичного мнения родителей о ГИА: работа с «мифами».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5.Проанализировать подготовленность детей к предстоящим испытаниям;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6.Дать рекомендации родителям по оказанию помощи детям в период подготовки к итоговой аттестации.</w:t>
      </w:r>
      <w:r w:rsidRPr="008154B4">
        <w:rPr>
          <w:rFonts w:ascii="Times New Roman" w:hAnsi="Times New Roman"/>
          <w:sz w:val="28"/>
          <w:szCs w:val="28"/>
          <w:lang w:val="ru-RU"/>
        </w:rPr>
        <w:br/>
      </w:r>
      <w:r w:rsidRPr="008154B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Повестка собрания: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1. Знакомство с повесткой дня и с порядком проведения собрания.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2. Знакомство с информацией о правилах проведения итоговой аттестации.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3. Анкетирование и тестирование родителей </w:t>
      </w:r>
      <w:proofErr w:type="gramStart"/>
      <w:r w:rsidRPr="008154B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8154B4">
        <w:rPr>
          <w:rFonts w:ascii="Times New Roman" w:hAnsi="Times New Roman"/>
          <w:sz w:val="28"/>
          <w:szCs w:val="28"/>
          <w:lang w:val="ru-RU"/>
        </w:rPr>
        <w:t>по вопросам, на которые уже отвечали их дети).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4. Выступление классного руководителя с использованием обобщенных результатов анкетирования. Сравнение родителями их ответов с ответами детей. Знакомство с рекомендациями, предложенными в памятках.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5. Обсуждение родителями памяток с приведением примеров из жизни, которые подтверждают либо опровергают рекомендации и выдвижением своих предложений.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 6.Выступление учителей предметников по подготовке учащихся к ГИА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7. Принятие решения родительского собрания.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Оборудование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: мультимедийный проектор, презентация к собранию, памятки для родителей, ручки, листы бумаги разного размера; папка-раскладушка «Индивидуальные особенности ребенка»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Памятки для к</w:t>
      </w:r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аждого родителя: «Приёмы совладе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ния с экзаменационной тревожностью»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«Интернет-путеводитель по подготовке к экзаменам» . 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Организация собрания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: Собрание проводится классным руководителем с привлечением педагога-психолога школы, школьного координатора государственной (итоговой) аттестации. Собрание может проходить как в классной комнате, так и в актовом зале (зависит от количества родителей, принимающих участие в собрании), стулья стоят, образуя круг. Перед началом собрания родители </w:t>
      </w:r>
      <w:r w:rsidR="008154B4">
        <w:rPr>
          <w:rFonts w:ascii="Times New Roman" w:hAnsi="Times New Roman"/>
          <w:sz w:val="28"/>
          <w:szCs w:val="28"/>
          <w:lang w:val="ru-RU" w:eastAsia="ru-RU" w:bidi="ar-SA"/>
        </w:rPr>
        <w:t>получают памятки «Приёмы совладе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ния с экзаменационной тревожностью», «Интернет-путеводитель по подготовке к экзаменам».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Приглашённые: школьный координатор государственной (итоговой) аттестации, педагог-психолог школы. 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/>
        </w:rPr>
      </w:pPr>
      <w:r w:rsidRPr="008154B4">
        <w:rPr>
          <w:rFonts w:ascii="Times New Roman" w:hAnsi="Times New Roman"/>
          <w:b/>
          <w:bCs/>
          <w:sz w:val="28"/>
          <w:szCs w:val="28"/>
          <w:lang w:val="ru-RU"/>
        </w:rPr>
        <w:t>Подготовительная работа к собранию</w:t>
      </w:r>
      <w:r w:rsidRPr="008154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1. Анализ успеваемости учащихся класса по четвертям.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2. Изучение мнения учителей-предметников.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3. Проведение классного часа "Поговорим перед экзаменами..."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4. Подготовка расписания экзаменов и консультаций. 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 xml:space="preserve">5. Подготовка памяток для родителей по организации режима дня школьника перед экзаменами и в день экзаменов. </w:t>
      </w:r>
      <w:r w:rsidRPr="008154B4">
        <w:rPr>
          <w:rFonts w:ascii="Times New Roman" w:hAnsi="Times New Roman"/>
          <w:sz w:val="28"/>
          <w:szCs w:val="28"/>
          <w:lang w:val="ru-RU"/>
        </w:rPr>
        <w:br/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</w:t>
      </w:r>
      <w:r w:rsidR="008154B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Ход собрания 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br/>
        <w:t>Вступительное слово классного руководителя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Для вас и ваших детей наступает ответственная и волнующая пора-пора сдачи первых государственных экзаменов. От того, 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на сколько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серьезно вы к ним отнесетесь, во многом зависит итог участия вашего ребенка в экзаменационном марафоне. И именно испытаниями, сложными, подчас драматичными, становятся выпускные экзамены для выпускников. Многие юноши и девушки после небольшого перерыва снова подвергаются проверке знаний и умений — уже на вступительных, экзаменах, безусловно, экзамены —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Взрослые же сделали все, что было в их силах. «Экзамен» переводится с латинского как «испытание».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Помните, что каждый,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Слово школьного координатора государственной (итоговой) аттестации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: «Организация подготовки и проведения государственной (итоговой) аттестации обучающихся 9</w:t>
      </w:r>
      <w:r w:rsidR="00887AF3">
        <w:rPr>
          <w:rFonts w:ascii="Times New Roman" w:hAnsi="Times New Roman"/>
          <w:sz w:val="28"/>
          <w:szCs w:val="28"/>
          <w:lang w:val="ru-RU" w:eastAsia="ru-RU" w:bidi="ar-SA"/>
        </w:rPr>
        <w:t>, 11 классов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 и стратегий, которые в соответствии со своими личностными особенностями использует ученик, и которые позволяют ему добиться наилучших результатов на экзамене. Разработка индивидуальной стратегии возможна лишь при условии психологической зрелости выпускника, так как от него требуется осознание своих сильных и слабых сторон, 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 Большинство перечисленных качеств закладываются и формируются в семье, причем с самого раннего детства. Успешность сдачи экзамена намного зависит от того, насколько знакомы обучающиеся и их родители со специфической процедурой экзамена.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Низкая осведомленность родителей о процедуре проведения экзамена, повышает тревогу и ограничивает возможность оказания поддержки ребенку.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>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Слово директору школы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. Знакомство с нормативной базой                             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>1. Федеральные документы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>2. Региональные документы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3.Документы муниципального уровня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4.</w:t>
      </w:r>
      <w:r w:rsidRPr="008154B4">
        <w:rPr>
          <w:rStyle w:val="10"/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8154B4">
        <w:rPr>
          <w:rFonts w:ascii="Times New Roman" w:hAnsi="Times New Roman"/>
          <w:sz w:val="28"/>
          <w:szCs w:val="28"/>
          <w:lang w:val="ru-RU"/>
        </w:rPr>
        <w:t>Документы школьного уровня</w:t>
      </w:r>
    </w:p>
    <w:p w:rsidR="00D50ED9" w:rsidRPr="008154B4" w:rsidRDefault="008154B4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Выступление учителей  </w:t>
      </w:r>
      <w:r w:rsidR="00D50ED9" w:rsidRPr="008154B4">
        <w:rPr>
          <w:rFonts w:ascii="Times New Roman" w:hAnsi="Times New Roman"/>
          <w:b/>
          <w:sz w:val="28"/>
          <w:szCs w:val="28"/>
          <w:lang w:val="ru-RU"/>
        </w:rPr>
        <w:t>предметников</w:t>
      </w:r>
      <w:r w:rsidR="00D50ED9" w:rsidRPr="008154B4">
        <w:rPr>
          <w:rFonts w:ascii="Times New Roman" w:hAnsi="Times New Roman"/>
          <w:sz w:val="28"/>
          <w:szCs w:val="28"/>
          <w:lang w:val="ru-RU"/>
        </w:rPr>
        <w:t xml:space="preserve"> математики, русского языка, истории, биологии, физики: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ED9" w:rsidRPr="008154B4">
        <w:rPr>
          <w:rFonts w:ascii="Times New Roman" w:hAnsi="Times New Roman"/>
          <w:sz w:val="28"/>
          <w:szCs w:val="28"/>
          <w:lang w:val="ru-RU"/>
        </w:rPr>
        <w:t xml:space="preserve">Структура </w:t>
      </w:r>
      <w:proofErr w:type="spellStart"/>
      <w:r w:rsidR="00D50ED9" w:rsidRPr="008154B4">
        <w:rPr>
          <w:rFonts w:ascii="Times New Roman" w:hAnsi="Times New Roman"/>
          <w:sz w:val="28"/>
          <w:szCs w:val="28"/>
          <w:lang w:val="ru-RU"/>
        </w:rPr>
        <w:t>работы</w:t>
      </w:r>
      <w:proofErr w:type="gramStart"/>
      <w:r w:rsidR="00D50ED9" w:rsidRPr="008154B4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="00D50ED9" w:rsidRPr="008154B4">
        <w:rPr>
          <w:rFonts w:ascii="Times New Roman" w:hAnsi="Times New Roman"/>
          <w:sz w:val="28"/>
          <w:szCs w:val="28"/>
          <w:lang w:val="ru-RU"/>
        </w:rPr>
        <w:t>ремя</w:t>
      </w:r>
      <w:proofErr w:type="spellEnd"/>
      <w:r w:rsidR="00D50ED9" w:rsidRPr="008154B4">
        <w:rPr>
          <w:rFonts w:ascii="Times New Roman" w:hAnsi="Times New Roman"/>
          <w:sz w:val="28"/>
          <w:szCs w:val="28"/>
          <w:lang w:val="ru-RU"/>
        </w:rPr>
        <w:t xml:space="preserve"> на выполнение работы, количество минимальных баллов для успешной сдачи, состояние успеваемости учащихся на данный момент времени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Слово педагога-психолога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«Психологическая готовность к сдаче экзаменов»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Сама процедура ГИА может вызывать специфические трудности у отдельных категорий выпускников. Например, астеничным,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 (смотреть папку-раскладушку)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ГИА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ГИА с учетом его реальных возможностей и дальнейших жизненных перспектив.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Отличие ГИА от традиционного экзамена состоит также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 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Рекомендации родителям</w:t>
      </w:r>
      <w:proofErr w:type="gramStart"/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Н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Подбадривайте детей, хвалите их за то, что они делают хорошо.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Повышайте их уверенность в себе, так как чем больше ребенок боится неудачи, тем более вероятности допущения ошибок.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Контролируйте режим подготовки ребенка, не допускайте перегрузок, объясните ему, что он обязательно должен чередовать занятия с отдыхом.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Помогите детям распределить темы подготовки по дням.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привычных ему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письменных и устных экзаменов.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олжен отдохнуть и как следует выспаться.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предполагают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sym w:font="Symbol" w:char="F076"/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И помните: самое главное - это снизить напряжение и тревожность ребенка и обеспечить подходящие условия для занятий. </w:t>
      </w:r>
    </w:p>
    <w:p w:rsidR="00887AF3" w:rsidRPr="008154B4" w:rsidRDefault="00D50ED9" w:rsidP="00887AF3">
      <w:pPr>
        <w:pStyle w:val="western"/>
        <w:spacing w:after="198" w:afterAutospacing="0"/>
        <w:rPr>
          <w:b/>
          <w:bCs/>
          <w:sz w:val="28"/>
          <w:szCs w:val="28"/>
        </w:rPr>
      </w:pPr>
      <w:r w:rsidRPr="008154B4">
        <w:rPr>
          <w:b/>
          <w:sz w:val="28"/>
          <w:szCs w:val="28"/>
        </w:rPr>
        <w:t>Слово классного руководителя</w:t>
      </w:r>
      <w:r w:rsidRPr="008154B4">
        <w:rPr>
          <w:sz w:val="28"/>
          <w:szCs w:val="28"/>
        </w:rPr>
        <w:t xml:space="preserve">: Формирование адекватного реалистичного мнения родителей о ГИА: работа с </w:t>
      </w:r>
      <w:r w:rsidRPr="008154B4">
        <w:rPr>
          <w:b/>
          <w:sz w:val="28"/>
          <w:szCs w:val="28"/>
        </w:rPr>
        <w:t xml:space="preserve">«мифами» </w:t>
      </w:r>
      <w:r w:rsidRPr="008154B4">
        <w:rPr>
          <w:b/>
          <w:sz w:val="28"/>
          <w:szCs w:val="28"/>
        </w:rPr>
        <w:br/>
      </w:r>
      <w:r w:rsidRPr="008154B4">
        <w:rPr>
          <w:sz w:val="28"/>
          <w:szCs w:val="28"/>
        </w:rPr>
        <w:t xml:space="preserve">Основная цель проработки – осознание существующего предубеждения и обсудить их в группе, что позволяет сформировать более позитивное отношение к ГИА. </w:t>
      </w:r>
      <w:r w:rsidRPr="008154B4">
        <w:rPr>
          <w:sz w:val="28"/>
          <w:szCs w:val="28"/>
        </w:rPr>
        <w:br/>
        <w:t>Оптимальный метод, позволяющий достичь этой цели, – групповая дискуссия, в которой главным становится не достижение единой позиции, а свободное обсуждение мнений по обозначенному ведущим вопросу. Важно помнить о формировании предельно позитивного отношения. Такое обсуждение позволяет выразить собственные страхи и тревоги и поделиться своими соображениями с другими членами группы и, в конечном счете, найти ресурсные мо</w:t>
      </w:r>
      <w:r w:rsidR="00887AF3">
        <w:rPr>
          <w:sz w:val="28"/>
          <w:szCs w:val="28"/>
        </w:rPr>
        <w:t>менты в данной форме экзамена.</w:t>
      </w:r>
    </w:p>
    <w:p w:rsidR="00D50ED9" w:rsidRPr="008154B4" w:rsidRDefault="00D50ED9" w:rsidP="00D50ED9">
      <w:pPr>
        <w:pStyle w:val="western"/>
        <w:spacing w:after="198" w:afterAutospacing="0"/>
        <w:rPr>
          <w:b/>
          <w:sz w:val="28"/>
          <w:szCs w:val="28"/>
        </w:rPr>
      </w:pPr>
      <w:r w:rsidRPr="008154B4">
        <w:rPr>
          <w:b/>
          <w:sz w:val="28"/>
          <w:szCs w:val="28"/>
        </w:rPr>
        <w:t xml:space="preserve">Знакомство родителей с </w:t>
      </w:r>
      <w:r w:rsidRPr="008154B4">
        <w:rPr>
          <w:b/>
          <w:bCs/>
          <w:sz w:val="28"/>
          <w:szCs w:val="28"/>
        </w:rPr>
        <w:t xml:space="preserve">Интернет-ресурсами </w:t>
      </w:r>
      <w:proofErr w:type="gramStart"/>
      <w:r w:rsidRPr="008154B4">
        <w:rPr>
          <w:b/>
          <w:bCs/>
          <w:sz w:val="28"/>
          <w:szCs w:val="28"/>
        </w:rPr>
        <w:t>для</w:t>
      </w:r>
      <w:proofErr w:type="gramEnd"/>
      <w:r w:rsidRPr="008154B4">
        <w:rPr>
          <w:b/>
          <w:bCs/>
          <w:sz w:val="28"/>
          <w:szCs w:val="28"/>
        </w:rPr>
        <w:t xml:space="preserve"> подготовке к ГИА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/>
        </w:rPr>
      </w:pPr>
      <w:r w:rsidRPr="008154B4">
        <w:rPr>
          <w:rFonts w:ascii="Times New Roman" w:hAnsi="Times New Roman"/>
          <w:sz w:val="28"/>
          <w:szCs w:val="28"/>
          <w:lang w:val="ru-RU"/>
        </w:rPr>
        <w:t xml:space="preserve">Федеральный институт педагогических измерений (ФИПИ) - </w:t>
      </w:r>
      <w:hyperlink r:id="rId9" w:tgtFrame="_top" w:history="1">
        <w:r w:rsidRPr="008154B4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8154B4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8154B4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8154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154B4">
          <w:rPr>
            <w:rStyle w:val="a3"/>
            <w:rFonts w:ascii="Times New Roman" w:hAnsi="Times New Roman"/>
            <w:sz w:val="28"/>
            <w:szCs w:val="28"/>
          </w:rPr>
          <w:t>fipi</w:t>
        </w:r>
        <w:proofErr w:type="spellEnd"/>
        <w:r w:rsidRPr="008154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154B4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8154B4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0ED9" w:rsidRPr="008154B4" w:rsidRDefault="00E16B42" w:rsidP="00D50ED9">
      <w:pPr>
        <w:pStyle w:val="western"/>
        <w:spacing w:after="198" w:afterAutospacing="0"/>
        <w:rPr>
          <w:sz w:val="28"/>
          <w:szCs w:val="28"/>
        </w:rPr>
      </w:pPr>
      <w:hyperlink r:id="rId10" w:tgtFrame="_top" w:history="1">
        <w:r w:rsidR="00D50ED9" w:rsidRPr="008154B4">
          <w:rPr>
            <w:rStyle w:val="a3"/>
            <w:rFonts w:eastAsiaTheme="majorEastAsia"/>
            <w:b/>
            <w:bCs/>
            <w:sz w:val="28"/>
            <w:szCs w:val="28"/>
          </w:rPr>
          <w:t>http://www.gotovkege.ru/demos.html</w:t>
        </w:r>
      </w:hyperlink>
    </w:p>
    <w:p w:rsidR="00D50ED9" w:rsidRPr="008154B4" w:rsidRDefault="00D50ED9" w:rsidP="00D50ED9">
      <w:pPr>
        <w:pStyle w:val="western"/>
        <w:spacing w:after="198" w:afterAutospacing="0"/>
        <w:ind w:firstLine="720"/>
        <w:rPr>
          <w:sz w:val="28"/>
          <w:szCs w:val="28"/>
        </w:rPr>
      </w:pPr>
      <w:r w:rsidRPr="008154B4">
        <w:rPr>
          <w:sz w:val="28"/>
          <w:szCs w:val="28"/>
        </w:rPr>
        <w:t xml:space="preserve">На сайте выложены демонстрационные варианты тестов. Они публикуются для того, чтобы дать возможность любому участнику ГИА составить представление о структуре будущих </w:t>
      </w:r>
      <w:proofErr w:type="spellStart"/>
      <w:r w:rsidRPr="008154B4">
        <w:rPr>
          <w:sz w:val="28"/>
          <w:szCs w:val="28"/>
        </w:rPr>
        <w:t>КИМов</w:t>
      </w:r>
      <w:proofErr w:type="spellEnd"/>
      <w:r w:rsidRPr="008154B4">
        <w:rPr>
          <w:sz w:val="28"/>
          <w:szCs w:val="28"/>
        </w:rPr>
        <w:t xml:space="preserve"> (контрольно-измерительных материалов), числе, форме, уровне сложности заданий. На сайте можно пройти</w:t>
      </w:r>
      <w:r w:rsidRPr="008154B4">
        <w:rPr>
          <w:b/>
          <w:bCs/>
          <w:sz w:val="28"/>
          <w:szCs w:val="28"/>
        </w:rPr>
        <w:t xml:space="preserve"> </w:t>
      </w:r>
      <w:r w:rsidRPr="008154B4">
        <w:rPr>
          <w:sz w:val="28"/>
          <w:szCs w:val="28"/>
        </w:rPr>
        <w:t>пробное тестирование по следующим предметам: русскому языку, математике, истории, обществознанию, физике, географии. А также получить подробную инструкцию</w:t>
      </w:r>
      <w:r w:rsidRPr="008154B4">
        <w:rPr>
          <w:b/>
          <w:bCs/>
          <w:sz w:val="28"/>
          <w:szCs w:val="28"/>
        </w:rPr>
        <w:t xml:space="preserve"> </w:t>
      </w:r>
      <w:r w:rsidRPr="008154B4">
        <w:rPr>
          <w:sz w:val="28"/>
          <w:szCs w:val="28"/>
        </w:rPr>
        <w:t>по выполнению тестовых заданий.</w:t>
      </w: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54B4">
        <w:rPr>
          <w:rFonts w:ascii="Times New Roman" w:hAnsi="Times New Roman"/>
          <w:sz w:val="28"/>
          <w:szCs w:val="28"/>
          <w:lang w:val="ru-RU"/>
        </w:rPr>
        <w:t>Интернет-курсы</w:t>
      </w:r>
      <w:proofErr w:type="gramEnd"/>
    </w:p>
    <w:p w:rsidR="00D50ED9" w:rsidRPr="008154B4" w:rsidRDefault="00E16B42" w:rsidP="00D50ED9">
      <w:pPr>
        <w:pStyle w:val="western"/>
        <w:spacing w:after="198" w:afterAutospacing="0"/>
        <w:rPr>
          <w:sz w:val="28"/>
          <w:szCs w:val="28"/>
        </w:rPr>
      </w:pPr>
      <w:hyperlink r:id="rId11" w:tgtFrame="_top" w:history="1">
        <w:r w:rsidR="00D50ED9" w:rsidRPr="008154B4">
          <w:rPr>
            <w:rStyle w:val="a3"/>
            <w:rFonts w:eastAsiaTheme="majorEastAsia"/>
            <w:b/>
            <w:bCs/>
            <w:sz w:val="28"/>
            <w:szCs w:val="28"/>
          </w:rPr>
          <w:t>http://school.odoportal.ru/server/default.asp</w:t>
        </w:r>
      </w:hyperlink>
    </w:p>
    <w:p w:rsidR="00D50ED9" w:rsidRPr="008154B4" w:rsidRDefault="00D50ED9" w:rsidP="00D50ED9">
      <w:pPr>
        <w:pStyle w:val="western"/>
        <w:spacing w:after="198" w:afterAutospacing="0"/>
        <w:ind w:firstLine="720"/>
        <w:rPr>
          <w:sz w:val="28"/>
          <w:szCs w:val="28"/>
        </w:rPr>
      </w:pPr>
      <w:r w:rsidRPr="008154B4">
        <w:rPr>
          <w:sz w:val="28"/>
          <w:szCs w:val="28"/>
        </w:rPr>
        <w:t xml:space="preserve">Помимо очной подготовки к ГИА, школьники могут выбрать для себя </w:t>
      </w:r>
      <w:proofErr w:type="gramStart"/>
      <w:r w:rsidRPr="008154B4">
        <w:rPr>
          <w:sz w:val="28"/>
          <w:szCs w:val="28"/>
        </w:rPr>
        <w:t>интернет-курсы</w:t>
      </w:r>
      <w:proofErr w:type="gramEnd"/>
      <w:r w:rsidRPr="008154B4">
        <w:rPr>
          <w:sz w:val="28"/>
          <w:szCs w:val="28"/>
        </w:rPr>
        <w:t>. Получив регистрационные данные (логин и пароль), они могут в любое удобное время заходить на Учебный сервер, где размещены:</w:t>
      </w:r>
    </w:p>
    <w:p w:rsidR="00D50ED9" w:rsidRPr="008154B4" w:rsidRDefault="00D50ED9" w:rsidP="00D50ED9">
      <w:pPr>
        <w:pStyle w:val="western"/>
        <w:spacing w:after="198" w:afterAutospacing="0"/>
        <w:rPr>
          <w:vanish/>
          <w:sz w:val="28"/>
          <w:szCs w:val="28"/>
        </w:rPr>
      </w:pPr>
      <w:r w:rsidRPr="008154B4">
        <w:rPr>
          <w:sz w:val="28"/>
          <w:szCs w:val="28"/>
        </w:rPr>
        <w:t xml:space="preserve">● теоретические материалы к каждому типу заданий; </w:t>
      </w:r>
      <w:r w:rsidRPr="008154B4">
        <w:rPr>
          <w:sz w:val="28"/>
          <w:szCs w:val="28"/>
        </w:rPr>
        <w:br/>
        <w:t xml:space="preserve">● разбор каждого типа заданий; </w:t>
      </w:r>
      <w:r w:rsidRPr="008154B4">
        <w:rPr>
          <w:sz w:val="28"/>
          <w:szCs w:val="28"/>
        </w:rPr>
        <w:br/>
        <w:t xml:space="preserve">● задания, которые вызывают наибольшие трудности (по результатам анализа статистических материалов); </w:t>
      </w:r>
      <w:r w:rsidRPr="008154B4">
        <w:rPr>
          <w:sz w:val="28"/>
          <w:szCs w:val="28"/>
        </w:rPr>
        <w:br/>
        <w:t xml:space="preserve">● электронный тренажер; </w:t>
      </w:r>
      <w:r w:rsidRPr="008154B4">
        <w:rPr>
          <w:sz w:val="28"/>
          <w:szCs w:val="28"/>
        </w:rPr>
        <w:br/>
        <w:t xml:space="preserve">● контрольное тестирование; </w:t>
      </w:r>
      <w:r w:rsidRPr="008154B4">
        <w:rPr>
          <w:sz w:val="28"/>
          <w:szCs w:val="28"/>
        </w:rPr>
        <w:br/>
        <w:t>● рекомендации по подготовке к ГИА.</w:t>
      </w:r>
    </w:p>
    <w:p w:rsidR="00D50ED9" w:rsidRPr="008154B4" w:rsidRDefault="00D50ED9" w:rsidP="00D50ED9">
      <w:pPr>
        <w:pStyle w:val="western"/>
        <w:spacing w:after="198" w:afterAutospacing="0"/>
        <w:rPr>
          <w:sz w:val="28"/>
          <w:szCs w:val="28"/>
        </w:rPr>
      </w:pPr>
    </w:p>
    <w:p w:rsidR="00D50ED9" w:rsidRPr="008154B4" w:rsidRDefault="00D50ED9" w:rsidP="00D50ED9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Подведение итогов собрания.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154B4">
        <w:rPr>
          <w:rFonts w:ascii="Times New Roman" w:hAnsi="Times New Roman"/>
          <w:b/>
          <w:sz w:val="28"/>
          <w:szCs w:val="28"/>
          <w:lang w:val="ru-RU" w:eastAsia="ru-RU" w:bidi="ar-SA"/>
        </w:rPr>
        <w:t>Проект постановления родительского собрания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1. Принять к сведению полученную информацию.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2. Осуществлять </w:t>
      </w:r>
      <w:proofErr w:type="gramStart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детьми по систематическому посещению дополнительных занятий по предметам по выбору согласно графика. </w:t>
      </w:r>
      <w:r w:rsidRPr="008154B4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3. Учесть рекомендации и советы педагога-психолога школы при подготовке к экзаменам. </w:t>
      </w:r>
    </w:p>
    <w:p w:rsidR="008154B4" w:rsidRPr="008154B4" w:rsidRDefault="00D50ED9" w:rsidP="00887AF3">
      <w:pPr>
        <w:rPr>
          <w:b/>
          <w:color w:val="666666"/>
          <w:sz w:val="28"/>
          <w:szCs w:val="28"/>
          <w:lang w:val="ru-RU" w:eastAsia="ru-RU" w:bidi="ar-SA"/>
        </w:rPr>
      </w:pPr>
      <w:r w:rsidRPr="008154B4">
        <w:rPr>
          <w:rFonts w:ascii="Times New Roman" w:hAnsi="Times New Roman"/>
          <w:sz w:val="28"/>
          <w:szCs w:val="28"/>
        </w:rPr>
        <w:t> </w:t>
      </w:r>
      <w:r w:rsidRPr="008154B4">
        <w:rPr>
          <w:rFonts w:ascii="Times New Roman" w:hAnsi="Times New Roman"/>
          <w:sz w:val="28"/>
          <w:szCs w:val="28"/>
          <w:lang w:val="ru-RU"/>
        </w:rPr>
        <w:t>4. Сделать все возможное для создания благоприятной обстановки в период подготовки учащихся к экзаменам.</w:t>
      </w:r>
      <w:r w:rsidRPr="008154B4">
        <w:rPr>
          <w:rFonts w:ascii="Times New Roman" w:hAnsi="Times New Roman"/>
          <w:sz w:val="28"/>
          <w:szCs w:val="28"/>
          <w:lang w:val="ru-RU"/>
        </w:rPr>
        <w:br/>
        <w:t>5. Следовать рекомендациям, изложенным в памятках.</w:t>
      </w:r>
    </w:p>
    <w:p w:rsidR="008154B4" w:rsidRPr="008154B4" w:rsidRDefault="008154B4" w:rsidP="008154B4">
      <w:pPr>
        <w:rPr>
          <w:b/>
          <w:color w:val="666666"/>
          <w:sz w:val="28"/>
          <w:szCs w:val="28"/>
          <w:lang w:val="ru-RU" w:eastAsia="ru-RU" w:bidi="ar-SA"/>
        </w:rPr>
      </w:pPr>
      <w:r w:rsidRPr="008154B4">
        <w:rPr>
          <w:b/>
          <w:color w:val="666666"/>
          <w:sz w:val="28"/>
          <w:szCs w:val="28"/>
          <w:lang w:val="ru-RU" w:eastAsia="ru-RU" w:bidi="ar-SA"/>
        </w:rPr>
        <w:t>Рекомендации для родителей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Самое главное в ходе подготовки к экзаменам - это снизить напряжение и тревожность ребенка, а так же обеспечить подходящие условия для занятий.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Не повышайте тревожность ребенка накануне экзаменов 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том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 xml:space="preserve"> что он испытывает стресс.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Признаки стресса: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 xml:space="preserve">физические: 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 </w:t>
      </w:r>
      <w:proofErr w:type="gramEnd"/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.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 xml:space="preserve"> 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п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 xml:space="preserve">оведенческие: 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8154B4">
        <w:rPr>
          <w:color w:val="666666"/>
          <w:sz w:val="28"/>
          <w:szCs w:val="28"/>
          <w:lang w:val="ru-RU" w:eastAsia="ru-RU" w:bidi="ar-SA"/>
        </w:rPr>
        <w:t>кусание</w:t>
      </w:r>
      <w:proofErr w:type="spellEnd"/>
      <w:r w:rsidRPr="008154B4">
        <w:rPr>
          <w:color w:val="666666"/>
          <w:sz w:val="28"/>
          <w:szCs w:val="28"/>
          <w:lang w:val="ru-RU" w:eastAsia="ru-RU" w:bidi="ar-SA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- 40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- "жаворонок" или "сова", пусть занимается преимущественно утром или вечером. Днем можно (и нужно) заниматься и "совам", и "жаворонкам".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- достаточно повесить на стену картину, сшить покрывало или подушки, или просто развесить над столом листы цветной бумаги.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Помогите детям распределить темы подготовки по дням.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На этапе подготовки. Очень важно не предъявлять заведомо невыполнимых требований, которым ребенок не может соответствовать: «Некоторые выпускники занимаются с утра до вечера, а ты после двух часов уже устал». Ребенок не притворяется – таковы его индивидуальные особенности. Большое значение приобретает оптимальный режим подготовки, чтобы ребенок не переутомлялся: ему необходимо делать перерывы в занятиях. Гулять, достаточно спать.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После экзамена. С момента окончания экзамена вам уже никак не изменить его результаты. Не занимайтесь анализом результатов своего ребенка. Любой анализ в данной ситуации скорее ухудшает настроение, чем улучшает его. В данной ситуации вы лишь тратите время и энергию. После экзамена ребенок нуждается в отдыхе, подумайте о том, как он может отдохнуть или лучше использовать время.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Психологическая поддержка подростка в семье, оказавшегося в трудной жизненной ситуации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Уважаемые родители!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Помните, что психологическая поддержка подростка в семье, оказавшегося в трудной жизненной ситуации заключается в следующем.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Спокойно проанализируйте и объясните ребенку то, что произошло с ним, в доступной для него форме.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Помогите ему 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высказать свои чувства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>, выслушивая ребенка без вынесения каких-либо своих суждений или оценок.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Дайте понять ребенку, что переживание и слезы по поводу чего-то неприятного являются нормальным явлением и свойственны всем людям.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Дайте время ребенку для того, чтобы он мог обдумать происшедшее и более четко определить свое отношение и 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высказать свои чувства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>. Домашняя обстановка, возвращение к привычной повседневной деятельности может помочь в преодолении стрессового состояния.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Если ребенок испытывает страх, покажите ему, что его любят и всегда </w:t>
      </w:r>
      <w:proofErr w:type="gramStart"/>
      <w:r w:rsidRPr="008154B4">
        <w:rPr>
          <w:color w:val="666666"/>
          <w:sz w:val="28"/>
          <w:szCs w:val="28"/>
          <w:lang w:val="ru-RU" w:eastAsia="ru-RU" w:bidi="ar-SA"/>
        </w:rPr>
        <w:t>готовы</w:t>
      </w:r>
      <w:proofErr w:type="gramEnd"/>
      <w:r w:rsidRPr="008154B4">
        <w:rPr>
          <w:color w:val="666666"/>
          <w:sz w:val="28"/>
          <w:szCs w:val="28"/>
          <w:lang w:val="ru-RU" w:eastAsia="ru-RU" w:bidi="ar-SA"/>
        </w:rPr>
        <w:t xml:space="preserve"> защитить; в этот период очень важно, чтобы вся семья была вместе. Если отход ко сну сопровождается какими-либо отклонениями от привычного поведения, позвольте ребенку, например, спать с включенным светом.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Объясните ребенку, в зависимости от характера проблемной ситуации, что происшедшее не является его виной или же в какой-то степени стало следствием его ошибки или заблуждения, которых следует избегать в дальнейшем.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Не критикуйте проявления регрессии, т. е. поведения, характерного для более ранних «детских» ступеней развития.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 xml:space="preserve">Позвольте ребенку выражать любые свои эмоции и не ждите от него, что он должен быть веселым и жизнерадостным. 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Дайте возможность ребенку почувствовать, что он может сам управлять своей жизнью, – в частности, предоставьте ему возможность принимать самостоятельные решения по поводу своей одежды, еды и т. д.</w:t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color w:val="666666"/>
          <w:sz w:val="28"/>
          <w:szCs w:val="28"/>
          <w:lang w:val="ru-RU" w:eastAsia="ru-RU" w:bidi="ar-SA"/>
        </w:rPr>
        <w:t> Для того чтобы помочь ребенку справиться с ситуацией, будьте достаточно  сдержанными в плане выражения своих эмоций и чувств по поводу    происшедшего, какими бы отрицательными они ни были.</w:t>
      </w:r>
    </w:p>
    <w:p w:rsidR="008154B4" w:rsidRPr="008154B4" w:rsidRDefault="008154B4" w:rsidP="008154B4">
      <w:pPr>
        <w:rPr>
          <w:sz w:val="28"/>
          <w:szCs w:val="28"/>
          <w:lang w:val="ru-RU" w:eastAsia="ru-RU" w:bidi="ar-SA"/>
        </w:rPr>
      </w:pPr>
      <w:r w:rsidRPr="008154B4">
        <w:rPr>
          <w:color w:val="9400D3"/>
          <w:sz w:val="28"/>
          <w:szCs w:val="28"/>
          <w:lang w:val="ru-RU"/>
        </w:rPr>
        <w:br/>
      </w:r>
      <w:r w:rsidRPr="008154B4">
        <w:rPr>
          <w:color w:val="9400D3"/>
          <w:sz w:val="28"/>
          <w:szCs w:val="28"/>
          <w:lang w:val="ru-RU"/>
        </w:rPr>
        <w:br/>
      </w:r>
    </w:p>
    <w:p w:rsidR="008154B4" w:rsidRPr="008154B4" w:rsidRDefault="008154B4" w:rsidP="008154B4">
      <w:pPr>
        <w:rPr>
          <w:color w:val="666666"/>
          <w:sz w:val="28"/>
          <w:szCs w:val="28"/>
          <w:lang w:val="ru-RU" w:eastAsia="ru-RU" w:bidi="ar-SA"/>
        </w:rPr>
      </w:pPr>
      <w:r w:rsidRPr="008154B4">
        <w:rPr>
          <w:sz w:val="28"/>
          <w:szCs w:val="28"/>
          <w:lang w:val="ru-RU" w:eastAsia="ru-RU" w:bidi="ar-SA"/>
        </w:rPr>
        <w:t> </w:t>
      </w: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8E0" w:rsidRPr="008154B4" w:rsidRDefault="004718E0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54B4" w:rsidRPr="008154B4" w:rsidRDefault="008154B4" w:rsidP="008154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73B" w:rsidRPr="00D50ED9" w:rsidRDefault="00E3773B">
      <w:pPr>
        <w:rPr>
          <w:lang w:val="ru-RU"/>
        </w:rPr>
      </w:pPr>
    </w:p>
    <w:sectPr w:rsidR="00E3773B" w:rsidRPr="00D50ED9" w:rsidSect="0088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054"/>
    <w:multiLevelType w:val="multilevel"/>
    <w:tmpl w:val="44A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42"/>
    <w:rsid w:val="00032C9E"/>
    <w:rsid w:val="0013762E"/>
    <w:rsid w:val="001A1278"/>
    <w:rsid w:val="002533F4"/>
    <w:rsid w:val="004659AF"/>
    <w:rsid w:val="004718E0"/>
    <w:rsid w:val="005B56B2"/>
    <w:rsid w:val="00614F37"/>
    <w:rsid w:val="008154B4"/>
    <w:rsid w:val="008847AD"/>
    <w:rsid w:val="00887AF3"/>
    <w:rsid w:val="00D11F73"/>
    <w:rsid w:val="00D50ED9"/>
    <w:rsid w:val="00DF5109"/>
    <w:rsid w:val="00E16B42"/>
    <w:rsid w:val="00E33642"/>
    <w:rsid w:val="00E3773B"/>
    <w:rsid w:val="00E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D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50E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A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D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semiHidden/>
    <w:unhideWhenUsed/>
    <w:rsid w:val="00D50ED9"/>
    <w:rPr>
      <w:color w:val="0000FF"/>
      <w:u w:val="single"/>
    </w:rPr>
  </w:style>
  <w:style w:type="character" w:styleId="a4">
    <w:name w:val="Emphasis"/>
    <w:basedOn w:val="a0"/>
    <w:uiPriority w:val="20"/>
    <w:qFormat/>
    <w:rsid w:val="00D50ED9"/>
    <w:rPr>
      <w:rFonts w:asciiTheme="minorHAnsi" w:hAnsiTheme="minorHAnsi" w:hint="default"/>
      <w:b/>
      <w:bCs w:val="0"/>
      <w:i/>
      <w:iCs/>
    </w:rPr>
  </w:style>
  <w:style w:type="paragraph" w:customStyle="1" w:styleId="western">
    <w:name w:val="western"/>
    <w:basedOn w:val="a"/>
    <w:rsid w:val="00D50E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15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B4"/>
    <w:rPr>
      <w:rFonts w:ascii="Tahom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87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D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50E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A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D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semiHidden/>
    <w:unhideWhenUsed/>
    <w:rsid w:val="00D50ED9"/>
    <w:rPr>
      <w:color w:val="0000FF"/>
      <w:u w:val="single"/>
    </w:rPr>
  </w:style>
  <w:style w:type="character" w:styleId="a4">
    <w:name w:val="Emphasis"/>
    <w:basedOn w:val="a0"/>
    <w:uiPriority w:val="20"/>
    <w:qFormat/>
    <w:rsid w:val="00D50ED9"/>
    <w:rPr>
      <w:rFonts w:asciiTheme="minorHAnsi" w:hAnsiTheme="minorHAnsi" w:hint="default"/>
      <w:b/>
      <w:bCs w:val="0"/>
      <w:i/>
      <w:iCs/>
    </w:rPr>
  </w:style>
  <w:style w:type="paragraph" w:customStyle="1" w:styleId="western">
    <w:name w:val="western"/>
    <w:basedOn w:val="a"/>
    <w:rsid w:val="00D50E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15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B4"/>
    <w:rPr>
      <w:rFonts w:ascii="Tahom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87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.odoportal.ru/server/default.a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tovkege.ru/demo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93F2-E799-4788-89F4-7726EDF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2022-10-29T11:51:00Z</dcterms:created>
  <dcterms:modified xsi:type="dcterms:W3CDTF">2022-10-31T19:49:00Z</dcterms:modified>
</cp:coreProperties>
</file>