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6A" w:rsidRPr="004B1915" w:rsidRDefault="00EB136A" w:rsidP="00EB136A">
      <w:pPr>
        <w:keepNext/>
        <w:keepLines/>
        <w:widowControl w:val="0"/>
        <w:spacing w:after="240" w:line="274" w:lineRule="exact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Учебный план АООП НОО вариант 6.1</w:t>
      </w: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Пояснительная записка</w:t>
      </w:r>
      <w:bookmarkEnd w:id="0"/>
    </w:p>
    <w:p w:rsidR="00EB136A" w:rsidRPr="004B1915" w:rsidRDefault="00EB136A" w:rsidP="00EB136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реализующих АООП НОО обучающихся с нарушениями ОДА (вариант 6.1) (далее —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B136A" w:rsidRPr="004B1915" w:rsidRDefault="00EB136A" w:rsidP="00EB136A">
      <w:pPr>
        <w:widowControl w:val="0"/>
        <w:spacing w:after="244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B136A" w:rsidRPr="004B1915" w:rsidRDefault="00EB136A" w:rsidP="00EB136A">
      <w:pPr>
        <w:keepNext/>
        <w:keepLines/>
        <w:widowControl w:val="0"/>
        <w:spacing w:after="0" w:line="274" w:lineRule="exact"/>
        <w:ind w:left="90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Учебный план составлен на основании:</w:t>
      </w:r>
      <w:bookmarkEnd w:id="1"/>
    </w:p>
    <w:p w:rsidR="00EB136A" w:rsidRPr="004B1915" w:rsidRDefault="00EB136A" w:rsidP="00EB136A">
      <w:pPr>
        <w:widowControl w:val="0"/>
        <w:numPr>
          <w:ilvl w:val="0"/>
          <w:numId w:val="2"/>
        </w:numPr>
        <w:tabs>
          <w:tab w:val="left" w:pos="2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Федерального закона от 29.12.2012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273-ФЗ "Об образовании в Российской Федерации;</w:t>
      </w:r>
    </w:p>
    <w:p w:rsidR="00EB136A" w:rsidRPr="004B1915" w:rsidRDefault="00EB136A" w:rsidP="00EB136A">
      <w:pPr>
        <w:widowControl w:val="0"/>
        <w:numPr>
          <w:ilvl w:val="0"/>
          <w:numId w:val="2"/>
        </w:numPr>
        <w:tabs>
          <w:tab w:val="left" w:pos="30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Российской Федерации от 19. 12. 2014 № 1598;</w:t>
      </w:r>
    </w:p>
    <w:p w:rsidR="00EB136A" w:rsidRPr="004B1915" w:rsidRDefault="00EB136A" w:rsidP="00EB136A">
      <w:pPr>
        <w:widowControl w:val="0"/>
        <w:numPr>
          <w:ilvl w:val="0"/>
          <w:numId w:val="2"/>
        </w:numPr>
        <w:tabs>
          <w:tab w:val="left" w:pos="2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Санитарно-эпидемиологических правил и нормативов, утвержденных постановлением Главного государственного санитарного врача Российской Федерации от 29.12.2010г. №189 (зарегистрированного в Минюсте России 03.03.2011г., регистрационный номер 19993)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EB136A" w:rsidRPr="004B1915" w:rsidRDefault="00EB136A" w:rsidP="00EB136A">
      <w:pPr>
        <w:widowControl w:val="0"/>
        <w:numPr>
          <w:ilvl w:val="0"/>
          <w:numId w:val="2"/>
        </w:numPr>
        <w:tabs>
          <w:tab w:val="left" w:pos="302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Приказа Минобразования РФ от 6 октября 2009 г. № 373 об утверждении федерального государственного образовательного стандарта начального общего образования, зарегистрированного в Минюст России от 22 декабря 2009 г.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15785 -«Конвенции о правах инвалидов»</w:t>
      </w:r>
    </w:p>
    <w:p w:rsidR="00EB136A" w:rsidRPr="004B1915" w:rsidRDefault="00EB136A" w:rsidP="00EB136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-Федерального закона РФ от 03.05.2012 № 46-ФЗ «О ратификации Конвенции о правах инвалидов»</w:t>
      </w:r>
    </w:p>
    <w:p w:rsidR="00EB136A" w:rsidRPr="004B1915" w:rsidRDefault="00EB136A" w:rsidP="00EB136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-Приказа Министерства образования и науки РФ от 30 августа 2013 г.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EB136A" w:rsidRPr="004B1915" w:rsidRDefault="00EB136A" w:rsidP="00EB136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-Постановления Главного государственного санитарного врача РФ от 10.07.2015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EB136A" w:rsidRPr="004B1915" w:rsidRDefault="00EB136A" w:rsidP="00EB136A">
      <w:pPr>
        <w:widowControl w:val="0"/>
        <w:numPr>
          <w:ilvl w:val="0"/>
          <w:numId w:val="2"/>
        </w:numPr>
        <w:tabs>
          <w:tab w:val="left" w:pos="302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Примерной адаптированной основной образовательной программы НОО для обучающихся с нарушениями ОДА (вариант 6.1)</w:t>
      </w:r>
    </w:p>
    <w:p w:rsidR="00EB136A" w:rsidRPr="004B1915" w:rsidRDefault="00EB136A" w:rsidP="00EB136A">
      <w:pPr>
        <w:keepNext/>
        <w:keepLines/>
        <w:widowControl w:val="0"/>
        <w:spacing w:after="0" w:line="274" w:lineRule="exact"/>
        <w:ind w:left="90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Нормативные сроки освоения общеобразовательных программ.</w:t>
      </w:r>
      <w:bookmarkEnd w:id="2"/>
    </w:p>
    <w:p w:rsidR="00EB136A" w:rsidRPr="004B1915" w:rsidRDefault="00EB136A" w:rsidP="00EB136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Сроки освоения АООП НОО (вариант 6.1) обучающимися с нарушениями ОДА составляют </w:t>
      </w: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 года.</w:t>
      </w:r>
    </w:p>
    <w:p w:rsidR="00EB136A" w:rsidRPr="004B1915" w:rsidRDefault="00EB136A" w:rsidP="00EB136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Продолжительность учебной недели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всех лет обучения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дней.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Пятидневная рабочая неделя устанавливается в целях сохранения и укрепления здоровья обучающихся. </w:t>
      </w:r>
      <w:r w:rsidRPr="004B1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Обучение проходит в одну смену.</w:t>
      </w:r>
    </w:p>
    <w:p w:rsidR="00EB136A" w:rsidRPr="004B1915" w:rsidRDefault="00EB136A" w:rsidP="00EB136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Продолжительность учебного года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первой ступени общего образования составляет 34 недели, в 1 классе — 33 недели.</w:t>
      </w:r>
    </w:p>
    <w:p w:rsidR="00EB136A" w:rsidRPr="004B1915" w:rsidRDefault="00EB136A" w:rsidP="00EB136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Продолжительность каникул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учебного года составляет </w:t>
      </w:r>
      <w:r w:rsidRPr="004B1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не менее 30 календарных дней, летом</w:t>
      </w: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— </w:t>
      </w:r>
      <w:r w:rsidRPr="004B1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не менее 8 недель.</w:t>
      </w: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обучающихся </w:t>
      </w:r>
      <w:r w:rsidRPr="004B1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в 1 классе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устанавливаются в течение года </w:t>
      </w:r>
      <w:r w:rsidRPr="004B1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дополнительные недельные каникулы.</w:t>
      </w:r>
    </w:p>
    <w:p w:rsidR="00EB136A" w:rsidRPr="004B1915" w:rsidRDefault="00EB136A" w:rsidP="00EB136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Продолжительность учебных занятий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составляет в первом полугодии (в сентябре, октябре - по 3 урока в день по 35 минут каждый, в ноябре-декабре - по 4 урока по 35 минут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каждый; январь-май - по 4 урока по 45 минут каждый).</w:t>
      </w:r>
    </w:p>
    <w:p w:rsidR="00EB136A" w:rsidRPr="004B1915" w:rsidRDefault="00EB136A" w:rsidP="00EB136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группового коррекционного занятия составляет в 1 классе - 35 минут, во 2-4 классах - 45 минут. Продолжительность индивидуального коррекционного занятия составляет 20 минут.</w:t>
      </w:r>
    </w:p>
    <w:p w:rsidR="00EB136A" w:rsidRPr="004B1915" w:rsidRDefault="00EB136A" w:rsidP="00EB136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определении продолжительности занятий </w:t>
      </w:r>
      <w:r w:rsidRPr="004B1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 1 классе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используется </w:t>
      </w:r>
      <w:r w:rsidRPr="004B1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«ступенчатый»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режим обучения.</w:t>
      </w:r>
    </w:p>
    <w:p w:rsidR="00EB136A" w:rsidRPr="004B1915" w:rsidRDefault="00EB136A" w:rsidP="00EB136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реализации «ступенчатого» метода постепенного наращивания учебной нагрузки в первом классе обеспечивается организация адаптационного периода. Во время прогулки, динамической паузы происходит уточнение первоначальных математических представлений, используются упражнения по развитию нарушенного зрения. Домашние задания даются с учетом индивидуальных возможностей обучающихся. В 1 -м классе обучение осуществляется без обязательных домашних заданий, следовательно.</w:t>
      </w:r>
    </w:p>
    <w:p w:rsidR="00EB136A" w:rsidRPr="004B1915" w:rsidRDefault="00EB136A" w:rsidP="00EB136A">
      <w:pPr>
        <w:widowControl w:val="0"/>
        <w:spacing w:after="146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второго класса задания по предметам рекомендуется предлагать по принципу «минимакс»: часть задания по предмету обязательна для выполнения, часть - по желанию ученика. Время выполнения домашнего задания не должно превышать границ, обозначенных действующим СанПиНом. Общее время выполнения заданий по всем учебным предметам (вместе с чтением) в 3-м классе - до 1,5 ч (90 минут), в 4-м - до 2 ч - 120 минут.</w:t>
      </w:r>
    </w:p>
    <w:p w:rsidR="00EB136A" w:rsidRPr="004B1915" w:rsidRDefault="00EB136A" w:rsidP="00EB136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для 2-4 классов состоит из 2-х частей:</w:t>
      </w:r>
    </w:p>
    <w:p w:rsidR="00EB136A" w:rsidRPr="004B1915" w:rsidRDefault="00EB136A" w:rsidP="00EB136A">
      <w:pPr>
        <w:widowControl w:val="0"/>
        <w:numPr>
          <w:ilvl w:val="0"/>
          <w:numId w:val="2"/>
        </w:numPr>
        <w:tabs>
          <w:tab w:val="left" w:pos="23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обязательной части;</w:t>
      </w:r>
    </w:p>
    <w:p w:rsidR="00EB136A" w:rsidRPr="004B1915" w:rsidRDefault="00EB136A" w:rsidP="00EB136A">
      <w:pPr>
        <w:widowControl w:val="0"/>
        <w:numPr>
          <w:ilvl w:val="0"/>
          <w:numId w:val="2"/>
        </w:numPr>
        <w:tabs>
          <w:tab w:val="left" w:pos="23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части, формируемой участниками образовательных отношений (вариативной).</w:t>
      </w:r>
    </w:p>
    <w:p w:rsidR="00EB136A" w:rsidRPr="004B1915" w:rsidRDefault="00EB136A" w:rsidP="00EB136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для 1 класса состоит только из обязательной части.</w:t>
      </w:r>
    </w:p>
    <w:p w:rsidR="00EB136A" w:rsidRPr="004B1915" w:rsidRDefault="00EB136A" w:rsidP="00EB136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Обязательная часть представлена следующими предметными областями:</w:t>
      </w:r>
    </w:p>
    <w:p w:rsidR="00EB136A" w:rsidRPr="004B1915" w:rsidRDefault="00EB136A" w:rsidP="00EB136A">
      <w:pPr>
        <w:widowControl w:val="0"/>
        <w:numPr>
          <w:ilvl w:val="0"/>
          <w:numId w:val="3"/>
        </w:numPr>
        <w:tabs>
          <w:tab w:val="left" w:pos="7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«Русский язык и литературное чтение»;</w:t>
      </w:r>
    </w:p>
    <w:p w:rsidR="00EB136A" w:rsidRPr="004B1915" w:rsidRDefault="00EB136A" w:rsidP="00EB136A">
      <w:pPr>
        <w:widowControl w:val="0"/>
        <w:numPr>
          <w:ilvl w:val="0"/>
          <w:numId w:val="3"/>
        </w:numPr>
        <w:tabs>
          <w:tab w:val="left" w:pos="7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«Родной язык и литературное чтение на родном языке»;</w:t>
      </w:r>
    </w:p>
    <w:p w:rsidR="00EB136A" w:rsidRPr="004B1915" w:rsidRDefault="00EB136A" w:rsidP="00EB136A">
      <w:pPr>
        <w:widowControl w:val="0"/>
        <w:numPr>
          <w:ilvl w:val="0"/>
          <w:numId w:val="3"/>
        </w:numPr>
        <w:tabs>
          <w:tab w:val="left" w:pos="7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«Иностранный язык»;</w:t>
      </w:r>
    </w:p>
    <w:p w:rsidR="00EB136A" w:rsidRPr="004B1915" w:rsidRDefault="00EB136A" w:rsidP="00EB136A">
      <w:pPr>
        <w:widowControl w:val="0"/>
        <w:numPr>
          <w:ilvl w:val="0"/>
          <w:numId w:val="3"/>
        </w:numPr>
        <w:tabs>
          <w:tab w:val="left" w:pos="7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«Математика и информатика»;</w:t>
      </w:r>
    </w:p>
    <w:p w:rsidR="00EB136A" w:rsidRPr="004B1915" w:rsidRDefault="00221BAE" w:rsidP="00EB136A">
      <w:pPr>
        <w:widowControl w:val="0"/>
        <w:numPr>
          <w:ilvl w:val="0"/>
          <w:numId w:val="3"/>
        </w:numPr>
        <w:tabs>
          <w:tab w:val="left" w:pos="7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«Окружающий мир</w:t>
      </w:r>
      <w:r w:rsidR="00EB136A"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EB136A" w:rsidRPr="004B1915" w:rsidRDefault="00221BAE" w:rsidP="00EB136A">
      <w:pPr>
        <w:widowControl w:val="0"/>
        <w:numPr>
          <w:ilvl w:val="0"/>
          <w:numId w:val="3"/>
        </w:numPr>
        <w:tabs>
          <w:tab w:val="left" w:pos="7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136A"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«Искусство»;</w:t>
      </w:r>
    </w:p>
    <w:p w:rsidR="00EB136A" w:rsidRPr="004B1915" w:rsidRDefault="00EB136A" w:rsidP="00EB136A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 «Русский язык и литературное чтение» представлена учебными предметами: Русский язык, Литературное чтение.</w:t>
      </w:r>
    </w:p>
    <w:p w:rsidR="00EB136A" w:rsidRPr="004B1915" w:rsidRDefault="00EB136A" w:rsidP="00EB136A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 «Иностранный язык» включает в себя изучение английско</w:t>
      </w:r>
      <w:r w:rsidR="0022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языка, который изучается с 3 класса по 1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часа в неделю с целью освоения предмета на функциональном уровне.</w:t>
      </w:r>
    </w:p>
    <w:p w:rsidR="00EB136A" w:rsidRPr="004B1915" w:rsidRDefault="00EB136A" w:rsidP="00EB136A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 «Родной язык и литературное чтение на родном языке» представлена:</w:t>
      </w:r>
    </w:p>
    <w:p w:rsidR="00EB136A" w:rsidRPr="004B1915" w:rsidRDefault="00EB136A" w:rsidP="00EB136A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1,2 классах предметами Родной язык (русский) и Литературное чтение на родном языке (русско</w:t>
      </w:r>
      <w:r w:rsidR="0022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м), реализуемыми в объеме по 2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час;</w:t>
      </w:r>
    </w:p>
    <w:p w:rsidR="00EB136A" w:rsidRPr="004B1915" w:rsidRDefault="00EB136A" w:rsidP="00EB136A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3,4 классах - предметом Родной язык</w:t>
      </w:r>
      <w:r w:rsidR="0022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(удмуртский), реализуемым по 2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-х часовой программе для учащихся, не владеющих языком.</w:t>
      </w:r>
    </w:p>
    <w:p w:rsidR="00EB136A" w:rsidRPr="004B1915" w:rsidRDefault="00EB136A" w:rsidP="00EB136A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 «</w:t>
      </w:r>
      <w:r w:rsidR="0022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окружающий мир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представлена учебным предметом Окруж</w:t>
      </w:r>
      <w:r w:rsidR="0022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ающий мир, который изучается с 2-го по 4-й класс по 1 часу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неделю.</w:t>
      </w:r>
    </w:p>
    <w:p w:rsidR="00EB136A" w:rsidRPr="004B1915" w:rsidRDefault="00EB136A" w:rsidP="00EB136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предмет является интегрированным, включает разделы человек, природа, общество и элементы безопасности жизнедеятельности.</w:t>
      </w:r>
    </w:p>
    <w:p w:rsidR="00EB136A" w:rsidRPr="004B1915" w:rsidRDefault="00EB136A" w:rsidP="00EB136A">
      <w:pPr>
        <w:keepNext/>
        <w:keepLines/>
        <w:widowControl w:val="0"/>
        <w:spacing w:after="16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Промежуточная итоговая аттестация</w:t>
      </w:r>
      <w:bookmarkEnd w:id="3"/>
    </w:p>
    <w:p w:rsidR="00EB136A" w:rsidRPr="004B1915" w:rsidRDefault="00EB136A" w:rsidP="00EB136A">
      <w:pPr>
        <w:widowControl w:val="0"/>
        <w:spacing w:after="24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Положению Промежуточная аттестация начального общего образования проводится без прекращения общеобразовательного процесса и является обязательной для всех учащихся 2-4 классов.</w:t>
      </w:r>
    </w:p>
    <w:p w:rsidR="00EB136A" w:rsidRPr="004B1915" w:rsidRDefault="00EB136A" w:rsidP="00EB136A">
      <w:pPr>
        <w:widowControl w:val="0"/>
        <w:spacing w:after="0" w:line="274" w:lineRule="exac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Промежуточная итоговая аттестация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проводится во 2-4 классах в конце учебного года. </w:t>
      </w:r>
      <w:r w:rsidRPr="004B1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Формами проведения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промежуточной аттестации являются:</w:t>
      </w:r>
    </w:p>
    <w:p w:rsidR="00EB136A" w:rsidRPr="004B1915" w:rsidRDefault="00EB136A" w:rsidP="00EB136A">
      <w:pPr>
        <w:widowControl w:val="0"/>
        <w:numPr>
          <w:ilvl w:val="0"/>
          <w:numId w:val="2"/>
        </w:numPr>
        <w:tabs>
          <w:tab w:val="left" w:pos="682"/>
        </w:tabs>
        <w:spacing w:after="4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Диктант с грамматическим заданием</w:t>
      </w:r>
    </w:p>
    <w:p w:rsidR="00EB136A" w:rsidRPr="004B1915" w:rsidRDefault="00EB136A" w:rsidP="00EB136A">
      <w:pPr>
        <w:widowControl w:val="0"/>
        <w:numPr>
          <w:ilvl w:val="0"/>
          <w:numId w:val="2"/>
        </w:numPr>
        <w:tabs>
          <w:tab w:val="left" w:pos="682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Контрольная работа</w:t>
      </w:r>
    </w:p>
    <w:p w:rsidR="00EB136A" w:rsidRPr="004B1915" w:rsidRDefault="00EB136A" w:rsidP="00EB136A">
      <w:pPr>
        <w:widowControl w:val="0"/>
        <w:spacing w:after="120" w:line="317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Защита проектов (учебный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деятельность).</w:t>
      </w:r>
    </w:p>
    <w:p w:rsidR="00EB136A" w:rsidRPr="004B1915" w:rsidRDefault="00EB136A" w:rsidP="00EB136A">
      <w:pPr>
        <w:widowControl w:val="0"/>
        <w:spacing w:after="155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Комплексная контрольная работа (система заданий по основным предметам Учебного плана, составленных к предлагаемому для чтения тексту. Работа направлена на выявление уровня сформированности универсальных учебных действий обучающегося).</w:t>
      </w:r>
    </w:p>
    <w:p w:rsidR="00EB136A" w:rsidRDefault="00EB136A" w:rsidP="00EB136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Обязательным компонентом учебного плана является </w:t>
      </w:r>
      <w:r w:rsidRPr="004B1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внеурочная деятельность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 соответствии с требованиями ФГОС НОО обучающихся с ОВЗ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221BAE" w:rsidRDefault="00221BAE" w:rsidP="00221BAE">
      <w:pPr>
        <w:jc w:val="center"/>
        <w:rPr>
          <w:rFonts w:ascii="Cambria" w:hAnsi="Cambria" w:cs="Cambria"/>
          <w:sz w:val="32"/>
          <w:szCs w:val="32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P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  <w:r w:rsidRPr="00221BAE">
        <w:rPr>
          <w:rFonts w:ascii="Times New Roman" w:hAnsi="Times New Roman" w:cs="Times New Roman"/>
          <w:sz w:val="20"/>
          <w:szCs w:val="20"/>
        </w:rPr>
        <w:lastRenderedPageBreak/>
        <w:t>Учебный план индивидуального обучения больных детей на дому</w:t>
      </w:r>
    </w:p>
    <w:p w:rsidR="00221BAE" w:rsidRP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  <w:r w:rsidRPr="00221BAE">
        <w:rPr>
          <w:rFonts w:ascii="Times New Roman" w:hAnsi="Times New Roman" w:cs="Times New Roman"/>
          <w:sz w:val="20"/>
          <w:szCs w:val="20"/>
        </w:rPr>
        <w:t>ГБОУ «СОШ № 3 с.п.Сурхахи»</w:t>
      </w:r>
    </w:p>
    <w:p w:rsidR="00221BAE" w:rsidRP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6"/>
        <w:gridCol w:w="5166"/>
        <w:gridCol w:w="1134"/>
        <w:gridCol w:w="1133"/>
        <w:gridCol w:w="1134"/>
        <w:gridCol w:w="1135"/>
      </w:tblGrid>
      <w:tr w:rsidR="00221BAE" w:rsidRPr="00221BAE" w:rsidTr="00221BAE">
        <w:trPr>
          <w:trHeight w:val="322"/>
        </w:trPr>
        <w:tc>
          <w:tcPr>
            <w:tcW w:w="756" w:type="dxa"/>
            <w:vMerge w:val="restart"/>
          </w:tcPr>
          <w:p w:rsidR="00221BAE" w:rsidRPr="00221BAE" w:rsidRDefault="00221BAE" w:rsidP="002354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№</w:t>
            </w:r>
          </w:p>
          <w:p w:rsidR="00221BAE" w:rsidRPr="00221BAE" w:rsidRDefault="00221BAE" w:rsidP="002354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пп</w:t>
            </w:r>
          </w:p>
        </w:tc>
        <w:tc>
          <w:tcPr>
            <w:tcW w:w="5166" w:type="dxa"/>
            <w:vMerge w:val="restart"/>
          </w:tcPr>
          <w:p w:rsidR="00221BAE" w:rsidRPr="00221BAE" w:rsidRDefault="00221BAE" w:rsidP="002354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Наименование предмета</w:t>
            </w:r>
          </w:p>
        </w:tc>
        <w:tc>
          <w:tcPr>
            <w:tcW w:w="4536" w:type="dxa"/>
            <w:gridSpan w:val="4"/>
          </w:tcPr>
          <w:p w:rsidR="00221BAE" w:rsidRPr="00221BAE" w:rsidRDefault="00221BAE" w:rsidP="002354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Классы/количество часов</w:t>
            </w:r>
          </w:p>
        </w:tc>
      </w:tr>
      <w:tr w:rsidR="00221BAE" w:rsidRPr="00221BAE" w:rsidTr="00221BAE">
        <w:trPr>
          <w:trHeight w:val="214"/>
        </w:trPr>
        <w:tc>
          <w:tcPr>
            <w:tcW w:w="756" w:type="dxa"/>
            <w:vMerge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6" w:type="dxa"/>
            <w:vMerge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1кл.</w:t>
            </w:r>
          </w:p>
        </w:tc>
        <w:tc>
          <w:tcPr>
            <w:tcW w:w="1133" w:type="dxa"/>
          </w:tcPr>
          <w:p w:rsidR="00221BAE" w:rsidRPr="00221BAE" w:rsidRDefault="00221BAE" w:rsidP="002354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2кл.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3кл.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4кл.</w:t>
            </w: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Ингушский язык и литература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Математика/алгебра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83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информатики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Изобразительно искусство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408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83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83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95"/>
        </w:trPr>
        <w:tc>
          <w:tcPr>
            <w:tcW w:w="75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166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AE" w:rsidRPr="00221BAE" w:rsidTr="00221BAE">
        <w:trPr>
          <w:trHeight w:val="395"/>
        </w:trPr>
        <w:tc>
          <w:tcPr>
            <w:tcW w:w="5923" w:type="dxa"/>
            <w:gridSpan w:val="2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21BAE" w:rsidRPr="00221BAE" w:rsidRDefault="00221BAE" w:rsidP="002354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</w:tbl>
    <w:p w:rsidR="00221BAE" w:rsidRP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P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P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P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Pr="00221BAE" w:rsidRDefault="00221BAE" w:rsidP="00221B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1BAE" w:rsidRDefault="00221BAE" w:rsidP="00221BAE">
      <w:pPr>
        <w:jc w:val="center"/>
        <w:rPr>
          <w:rFonts w:ascii="Cambria" w:hAnsi="Cambria" w:cs="Cambria"/>
          <w:sz w:val="32"/>
          <w:szCs w:val="32"/>
        </w:rPr>
      </w:pPr>
    </w:p>
    <w:p w:rsidR="00221BAE" w:rsidRDefault="00221BAE" w:rsidP="00221BAE">
      <w:pPr>
        <w:jc w:val="center"/>
        <w:rPr>
          <w:sz w:val="32"/>
          <w:szCs w:val="32"/>
        </w:rPr>
      </w:pPr>
    </w:p>
    <w:p w:rsidR="00221BAE" w:rsidRDefault="00221BAE" w:rsidP="00221BAE">
      <w:pPr>
        <w:jc w:val="center"/>
        <w:rPr>
          <w:sz w:val="32"/>
          <w:szCs w:val="32"/>
        </w:rPr>
      </w:pPr>
    </w:p>
    <w:p w:rsidR="00221BAE" w:rsidRDefault="00221BAE" w:rsidP="00221BAE">
      <w:pPr>
        <w:jc w:val="center"/>
        <w:rPr>
          <w:sz w:val="32"/>
          <w:szCs w:val="32"/>
        </w:rPr>
      </w:pPr>
    </w:p>
    <w:p w:rsidR="00221BAE" w:rsidRDefault="00221BAE" w:rsidP="00221BAE">
      <w:pPr>
        <w:rPr>
          <w:sz w:val="32"/>
          <w:szCs w:val="32"/>
        </w:rPr>
      </w:pPr>
    </w:p>
    <w:p w:rsidR="00221BAE" w:rsidRPr="00221BAE" w:rsidRDefault="00221BAE" w:rsidP="00221B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Индивидуальный учебный план НОО учеников с ЗПР по варианту АООП 7.2</w:t>
      </w:r>
    </w:p>
    <w:p w:rsidR="00221BAE" w:rsidRPr="00221BAE" w:rsidRDefault="00221BAE" w:rsidP="00221B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 учебный план (далее – ИУП) разработан в соответствии с требовании ФГОС НОО обучающихся с ОВЗ и является основным механизмом реализации АООП НОО обучающихся с ЗПР, вариант 7.2.</w:t>
      </w:r>
    </w:p>
    <w:p w:rsidR="00221BAE" w:rsidRPr="00221BAE" w:rsidRDefault="00221BAE" w:rsidP="00221B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 учебный план разработан для обучающегося</w:t>
      </w:r>
    </w:p>
    <w:p w:rsidR="00221BAE" w:rsidRPr="00221BAE" w:rsidRDefault="00221BAE" w:rsidP="0022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sz w:val="24"/>
          <w:szCs w:val="24"/>
          <w:bdr w:val="single" w:sz="6" w:space="16" w:color="E2DFDD" w:frame="1"/>
          <w:shd w:val="clear" w:color="auto" w:fill="FFFFFF"/>
          <w:lang w:eastAsia="ru-RU"/>
        </w:rPr>
        <w:br/>
      </w:r>
      <w:r w:rsidRPr="0022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АООП НОО обучающихся с ЗПР варианта 7.2. Срок освоения АООП НОО обучающимися с ЗПР для варианта 7.2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  <w:r w:rsidRPr="0022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</w:t>
      </w:r>
      <w:r w:rsidRPr="00221B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1BAE" w:rsidRPr="00221BAE" w:rsidRDefault="00221BAE" w:rsidP="00221B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221BAE" w:rsidRPr="00221BAE" w:rsidRDefault="00221BAE" w:rsidP="00221B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Освоение АООП НОО по ИУП, в том числе отдельной части или всего объема учебного предмета или курса,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обучающихся по ИУП определяются ежегодным приказом на основании рекомендаций психолого-педагогического консилиума с учетом особых образовательных потребностей ребенка. Консилиум определяет специальные условия проведения текущего контроля, промежуточной и итоговой аттестации, предусматривая приоритетную оценку динамики индивидуальных достижений обучающихся с ЗПР. Освоение учащимися адаптированной основной общеобразовательной программы начального общего образования по индивидуальному учебному плану завершается итоговой аттестацией, которая является обязательной.</w:t>
      </w:r>
    </w:p>
    <w:p w:rsidR="00221BAE" w:rsidRPr="00221BAE" w:rsidRDefault="00221BAE" w:rsidP="00221B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21BAE" w:rsidRPr="00221BAE" w:rsidRDefault="00221BAE" w:rsidP="00221B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Обязательная часть учебного плана</w:t>
      </w: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определяет состав учебных предметов, обязательных предметных областей и учебное время, отводимое на их изучение по классам (годам) обучения.</w:t>
      </w:r>
    </w:p>
    <w:p w:rsidR="00221BAE" w:rsidRPr="00221BAE" w:rsidRDefault="00221BAE" w:rsidP="00221B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221BAE" w:rsidRPr="00221BAE" w:rsidRDefault="00221BAE" w:rsidP="00221BA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21BAE" w:rsidRPr="00221BAE" w:rsidRDefault="00221BAE" w:rsidP="00221BA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обучающихся к продолжению образования на последующем уровне основного общего образования;</w:t>
      </w:r>
    </w:p>
    <w:p w:rsidR="00221BAE" w:rsidRPr="00221BAE" w:rsidRDefault="00221BAE" w:rsidP="00221BA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221BAE" w:rsidRPr="00221BAE" w:rsidRDefault="00221BAE" w:rsidP="00221BA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221BAE" w:rsidRPr="00221BAE" w:rsidRDefault="00221BAE" w:rsidP="00221BA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личностное развитие обучающегося в соответствии с его индивидуальностью.</w:t>
      </w:r>
    </w:p>
    <w:p w:rsidR="00221BAE" w:rsidRPr="004B1915" w:rsidRDefault="00221BAE" w:rsidP="00221BAE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часов, отводимых на изучение учебных предметов «Русский язык», «Литературное чтение», «Родной язык» и «Литературное чтение на родном языке», корректируется в рамках предметной области «Филология» с учетом психофизических особенностей обучающихся с ЗПР. 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«Русский язык и литературное 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чтение» представлена учебными предметами: Русский язык, Литературное чтение.</w:t>
      </w:r>
    </w:p>
    <w:p w:rsidR="00221BAE" w:rsidRPr="004B1915" w:rsidRDefault="00221BAE" w:rsidP="00221BAE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 «Иностранный язык» включает в себя изучение английско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языка, который изучается с 3 класса по 1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часа в неделю с целью освоения предмета на функциональном уровне.</w:t>
      </w:r>
    </w:p>
    <w:p w:rsidR="00221BAE" w:rsidRPr="004B1915" w:rsidRDefault="00221BAE" w:rsidP="00221BAE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 «Родной язык и литературное чтение на родном языке» представлена:</w:t>
      </w:r>
    </w:p>
    <w:p w:rsidR="00221BAE" w:rsidRPr="004B1915" w:rsidRDefault="00221BAE" w:rsidP="00221BAE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1,2 классах предметами Родной язык (русский) и Литературное чтение на родном языке (русско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м), реализуемыми в объеме по 2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час;</w:t>
      </w:r>
    </w:p>
    <w:p w:rsidR="00221BAE" w:rsidRPr="004B1915" w:rsidRDefault="00221BAE" w:rsidP="00221BAE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3,4 классах - предметом Родной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(удмуртский), реализуемым по 2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-х часовой программе для учащихся, не владеющих языком.</w:t>
      </w:r>
    </w:p>
    <w:p w:rsidR="00221BAE" w:rsidRPr="004B1915" w:rsidRDefault="00221BAE" w:rsidP="00221BAE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окружающий мир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представлена учебным предметом Окруж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ающий мир, который изучается с 2-го по 4-й класс по 1 часу</w:t>
      </w: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неделю.</w:t>
      </w:r>
    </w:p>
    <w:p w:rsidR="00221BAE" w:rsidRPr="004B1915" w:rsidRDefault="00221BAE" w:rsidP="00221BA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предмет является интегрированным, включает разделы человек, природа, общество и элементы безопасности жизнедеятельности.</w:t>
      </w:r>
    </w:p>
    <w:p w:rsidR="00221BAE" w:rsidRDefault="00221BAE" w:rsidP="00221BA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43A93" w:rsidRPr="00221BAE" w:rsidRDefault="00C43A93" w:rsidP="00C43A9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учебный план начального общего образования</w:t>
      </w:r>
    </w:p>
    <w:p w:rsidR="00C43A93" w:rsidRPr="00221BAE" w:rsidRDefault="00C43A93" w:rsidP="00C43A9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с задержкой психического развития (вариант 7.2)</w:t>
      </w:r>
    </w:p>
    <w:tbl>
      <w:tblPr>
        <w:tblStyle w:val="a3"/>
        <w:tblW w:w="104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6"/>
        <w:gridCol w:w="5166"/>
        <w:gridCol w:w="1134"/>
        <w:gridCol w:w="1133"/>
        <w:gridCol w:w="1134"/>
        <w:gridCol w:w="1135"/>
      </w:tblGrid>
      <w:tr w:rsidR="00C43A93" w:rsidRPr="00221BAE" w:rsidTr="00235488">
        <w:trPr>
          <w:trHeight w:val="322"/>
        </w:trPr>
        <w:tc>
          <w:tcPr>
            <w:tcW w:w="756" w:type="dxa"/>
            <w:vMerge w:val="restart"/>
          </w:tcPr>
          <w:p w:rsidR="00C43A93" w:rsidRPr="00221BAE" w:rsidRDefault="00C43A93" w:rsidP="002354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№</w:t>
            </w:r>
          </w:p>
          <w:p w:rsidR="00C43A93" w:rsidRPr="00221BAE" w:rsidRDefault="00C43A93" w:rsidP="002354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пп</w:t>
            </w:r>
          </w:p>
        </w:tc>
        <w:tc>
          <w:tcPr>
            <w:tcW w:w="5166" w:type="dxa"/>
            <w:vMerge w:val="restart"/>
          </w:tcPr>
          <w:p w:rsidR="00C43A93" w:rsidRPr="00221BAE" w:rsidRDefault="00C43A93" w:rsidP="002354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Наименование предмета</w:t>
            </w:r>
          </w:p>
        </w:tc>
        <w:tc>
          <w:tcPr>
            <w:tcW w:w="4536" w:type="dxa"/>
            <w:gridSpan w:val="4"/>
          </w:tcPr>
          <w:p w:rsidR="00C43A93" w:rsidRPr="00221BAE" w:rsidRDefault="00C43A93" w:rsidP="0023548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Классы/количество часов</w:t>
            </w:r>
          </w:p>
        </w:tc>
      </w:tr>
      <w:tr w:rsidR="00C43A93" w:rsidRPr="00221BAE" w:rsidTr="00235488">
        <w:trPr>
          <w:trHeight w:val="214"/>
        </w:trPr>
        <w:tc>
          <w:tcPr>
            <w:tcW w:w="756" w:type="dxa"/>
            <w:vMerge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6" w:type="dxa"/>
            <w:vMerge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1кл.</w:t>
            </w:r>
          </w:p>
        </w:tc>
        <w:tc>
          <w:tcPr>
            <w:tcW w:w="1133" w:type="dxa"/>
          </w:tcPr>
          <w:p w:rsidR="00C43A93" w:rsidRPr="00221BAE" w:rsidRDefault="00C43A93" w:rsidP="002354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2кл.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3кл.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4кл.</w:t>
            </w: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Ингушский язык и литература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Математика/алгебра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83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информатики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Изобразительно искусство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408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83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83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95"/>
        </w:trPr>
        <w:tc>
          <w:tcPr>
            <w:tcW w:w="75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166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93" w:rsidRPr="00221BAE" w:rsidTr="00235488">
        <w:trPr>
          <w:trHeight w:val="395"/>
        </w:trPr>
        <w:tc>
          <w:tcPr>
            <w:tcW w:w="5923" w:type="dxa"/>
            <w:gridSpan w:val="2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43A93" w:rsidRPr="00221BAE" w:rsidRDefault="00C43A93" w:rsidP="002354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</w:tbl>
    <w:p w:rsidR="00C43A93" w:rsidRDefault="00C43A93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5488" w:rsidRPr="00221BAE" w:rsidRDefault="00235488" w:rsidP="002354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Индивидуальный учебный план НОО учеников с </w:t>
      </w:r>
      <w:r w:rsidR="00FC64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УО вариант 2 по ИПР</w:t>
      </w:r>
    </w:p>
    <w:p w:rsidR="00235488" w:rsidRPr="00235488" w:rsidRDefault="00235488" w:rsidP="00235488">
      <w:pPr>
        <w:widowControl w:val="0"/>
        <w:spacing w:after="0" w:line="274" w:lineRule="exact"/>
        <w:ind w:left="3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</w:p>
    <w:p w:rsidR="00235488" w:rsidRPr="00235488" w:rsidRDefault="00235488" w:rsidP="00235488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-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</w:t>
      </w:r>
    </w:p>
    <w:p w:rsidR="00235488" w:rsidRPr="00235488" w:rsidRDefault="00235488" w:rsidP="00235488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Вариант 2 АООП обучающихся с умственной отсталостью (нарушениями интеллекта) может включать как один, так и несколько учебных планов. 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особенностям конкретного обучающегося. Общий объём нагрузки, включенной в ИУП, не может превышать объем, предусмотренный учебным планом АООП.</w:t>
      </w:r>
    </w:p>
    <w:p w:rsidR="00235488" w:rsidRPr="00235488" w:rsidRDefault="00235488" w:rsidP="00235488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Продолжительность образования.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принципом нормализации жизни, общее образование детей с умеренной, тяжелой, глубокой умственной отсталостью, с ТМНР</w:t>
      </w:r>
      <w:r w:rsidR="00FC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АООП происходит в течение 10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лет. Общее образования может происходить как в классах с 1 так и в близковозрастных классах (группах). Основанием для перевода обучающегося из класса в класс является его возраст.</w:t>
      </w:r>
    </w:p>
    <w:p w:rsidR="00235488" w:rsidRPr="00235488" w:rsidRDefault="00235488" w:rsidP="00235488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организации образовательной деятельности,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235488" w:rsidRPr="00235488" w:rsidRDefault="00235488" w:rsidP="00235488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планы обеспечивают возможность обучения на государственных языках субъектов Российской Федерации, а также возможность их изучения, в случаях, предусмотренных законодательством Российской Федерации в области образования, и устанавливают количество занятий, отводимых на их изучение, по классам (годам) обучения.</w:t>
      </w:r>
    </w:p>
    <w:p w:rsidR="00235488" w:rsidRPr="00235488" w:rsidRDefault="00235488" w:rsidP="00235488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отношений, не более 40% от общего объема АООП.</w:t>
      </w:r>
    </w:p>
    <w:p w:rsidR="00235488" w:rsidRPr="00235488" w:rsidRDefault="00235488" w:rsidP="0023548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</w:r>
    </w:p>
    <w:p w:rsidR="00235488" w:rsidRPr="00235488" w:rsidRDefault="00235488" w:rsidP="00235488">
      <w:pPr>
        <w:widowControl w:val="0"/>
        <w:numPr>
          <w:ilvl w:val="0"/>
          <w:numId w:val="17"/>
        </w:numPr>
        <w:tabs>
          <w:tab w:val="left" w:pos="21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обязательная часть, включает:</w:t>
      </w:r>
    </w:p>
    <w:p w:rsidR="00235488" w:rsidRPr="00235488" w:rsidRDefault="00235488" w:rsidP="00235488">
      <w:pPr>
        <w:widowControl w:val="0"/>
        <w:spacing w:after="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-шесть предметных областей, представленных десятью учебными предметами; -коррекционно-развивающие занятия, проводимые учителем-логопедом, учителем или учителем-дефектологом;</w:t>
      </w:r>
    </w:p>
    <w:p w:rsidR="00235488" w:rsidRPr="00235488" w:rsidRDefault="00235488" w:rsidP="00235488">
      <w:pPr>
        <w:widowControl w:val="0"/>
        <w:numPr>
          <w:ilvl w:val="0"/>
          <w:numId w:val="17"/>
        </w:numPr>
        <w:tabs>
          <w:tab w:val="left" w:pos="28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часть, формируемая участниками образовательных отношений, включает:</w:t>
      </w:r>
    </w:p>
    <w:p w:rsidR="00235488" w:rsidRPr="00235488" w:rsidRDefault="00235488" w:rsidP="00235488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-коррекционные курсы, проводимые различными специалистами;</w:t>
      </w:r>
    </w:p>
    <w:p w:rsidR="00235488" w:rsidRPr="00235488" w:rsidRDefault="00235488" w:rsidP="00235488">
      <w:pPr>
        <w:widowControl w:val="0"/>
        <w:tabs>
          <w:tab w:val="left" w:leader="underscore" w:pos="9374"/>
        </w:tabs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-внеурочные мероприятия.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35488" w:rsidRPr="00235488" w:rsidRDefault="00235488" w:rsidP="00235488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Обязательные предметные области учебного плана и основные задачи реализации содержания предметных областей</w:t>
      </w:r>
    </w:p>
    <w:p w:rsidR="00235488" w:rsidRPr="00235488" w:rsidRDefault="00235488" w:rsidP="00235488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область: </w:t>
      </w:r>
      <w:r w:rsidR="00FC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русский язык и литература </w:t>
      </w:r>
    </w:p>
    <w:p w:rsidR="00235488" w:rsidRPr="00235488" w:rsidRDefault="00235488" w:rsidP="00235488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 реализации содержания:</w:t>
      </w:r>
    </w:p>
    <w:p w:rsidR="00235488" w:rsidRPr="00235488" w:rsidRDefault="00235488" w:rsidP="00235488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Речь и альтернативная коммуникация.</w:t>
      </w:r>
    </w:p>
    <w:p w:rsidR="00235488" w:rsidRPr="00235488" w:rsidRDefault="00235488" w:rsidP="00235488">
      <w:pPr>
        <w:widowControl w:val="0"/>
        <w:spacing w:after="12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Развитие речи как средства общения в контексте познания окружающего мира и личного 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область: Математика.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 реализации содержания: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Математические представления.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 "Окружающий мир".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 реализации содержания: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Окружающий природный мир.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Человек.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Представление о себе как "Я", осознание общности и различий "Я"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особенностям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Домоводство.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ходе приготовления пищи, в сервировке и уборке столов.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Окружающий социальный мир.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область: Искусство.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 реализации содержания: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Музыка и движение.</w:t>
      </w:r>
    </w:p>
    <w:p w:rsidR="00235488" w:rsidRPr="00235488" w:rsidRDefault="00235488" w:rsidP="00235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Накопление впечатлений и формирование интереса к доступным видам музыкального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FC649F" w:rsidRDefault="00FC649F" w:rsidP="00235488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49F" w:rsidRDefault="00235488" w:rsidP="00235488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-5948680</wp:posOffset>
                </wp:positionV>
                <wp:extent cx="5974080" cy="5584190"/>
                <wp:effectExtent l="3810" t="4445" r="3810" b="254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58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7E5" w:rsidRDefault="009847E5" w:rsidP="002354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235488">
                              <w:rPr>
                                <w:rStyle w:val="2Exact"/>
                                <w:rFonts w:eastAsia="Calibri"/>
                              </w:rPr>
                              <w:t>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ходе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                </w:r>
                          </w:p>
                          <w:p w:rsidR="009847E5" w:rsidRDefault="009847E5" w:rsidP="002354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320"/>
                            </w:pPr>
                            <w:r w:rsidRPr="00235488">
                              <w:rPr>
                                <w:rStyle w:val="2Exact"/>
                                <w:rFonts w:eastAsia="Calibri"/>
                              </w:rPr>
                              <w:t>Изобразительная деятельность (лепка, рисование, аппликация).</w:t>
                            </w:r>
                          </w:p>
                          <w:p w:rsidR="009847E5" w:rsidRDefault="009847E5" w:rsidP="002354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ind w:firstLine="320"/>
                            </w:pPr>
                            <w:r w:rsidRPr="00235488">
                              <w:rPr>
                                <w:rStyle w:val="2Exact"/>
                                <w:rFonts w:eastAsia="Calibri"/>
                              </w:rPr>
                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ходе изобразительной деятельности.</w:t>
                            </w:r>
                          </w:p>
                          <w:p w:rsidR="009847E5" w:rsidRDefault="009847E5" w:rsidP="002354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3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.85pt;margin-top:-468.4pt;width:470.4pt;height:439.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" filled="f" stroked="f">
                <v:textbox style="mso-fit-shape-to-text:t" inset="0,0,0,0">
                  <w:txbxContent>
                    <w:p w:rsidR="009847E5" w:rsidRDefault="009847E5" w:rsidP="002354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235488">
                        <w:rPr>
                          <w:rStyle w:val="2Exact"/>
                          <w:rFonts w:eastAsia="Calibri"/>
                        </w:rPr>
                        <w:t>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ходе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          </w:r>
                    </w:p>
                    <w:p w:rsidR="009847E5" w:rsidRDefault="009847E5" w:rsidP="002354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320"/>
                      </w:pPr>
                      <w:r w:rsidRPr="00235488">
                        <w:rPr>
                          <w:rStyle w:val="2Exact"/>
                          <w:rFonts w:eastAsia="Calibri"/>
                        </w:rPr>
                        <w:t>Изобразительная деятельность (лепка, рисование, аппликация).</w:t>
                      </w:r>
                    </w:p>
                    <w:p w:rsidR="009847E5" w:rsidRDefault="009847E5" w:rsidP="002354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ind w:firstLine="320"/>
                      </w:pPr>
                      <w:r w:rsidRPr="00235488">
                        <w:rPr>
                          <w:rStyle w:val="2Exact"/>
                          <w:rFonts w:eastAsia="Calibri"/>
                        </w:rPr>
          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ходе изобразительной деятельности.</w:t>
                      </w:r>
                    </w:p>
                    <w:p w:rsidR="009847E5" w:rsidRDefault="009847E5" w:rsidP="002354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32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35488" w:rsidRPr="00235488" w:rsidRDefault="00235488" w:rsidP="00235488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35488" w:rsidRPr="00235488" w:rsidRDefault="00235488" w:rsidP="00235488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235488" w:rsidRPr="00235488" w:rsidRDefault="00235488" w:rsidP="00235488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 реализации содержания:</w:t>
      </w:r>
    </w:p>
    <w:p w:rsidR="00235488" w:rsidRPr="00235488" w:rsidRDefault="00235488" w:rsidP="00235488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</w:r>
    </w:p>
    <w:p w:rsidR="00235488" w:rsidRPr="00235488" w:rsidRDefault="00235488" w:rsidP="00235488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Коррекционный курс "Предметно-практические действия".</w:t>
      </w:r>
    </w:p>
    <w:p w:rsidR="00235488" w:rsidRPr="00235488" w:rsidRDefault="00235488" w:rsidP="00235488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 реализации содержания:</w:t>
      </w:r>
    </w:p>
    <w:p w:rsidR="00235488" w:rsidRPr="00235488" w:rsidRDefault="00235488" w:rsidP="00235488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</w:r>
    </w:p>
    <w:p w:rsidR="00235488" w:rsidRPr="00235488" w:rsidRDefault="00235488" w:rsidP="00235488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обеспечения индивидуальных особенностей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особенностей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</w:r>
    </w:p>
    <w:p w:rsidR="00235488" w:rsidRPr="00235488" w:rsidRDefault="00235488" w:rsidP="00235488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Продолжительность учебной недели</w:t>
      </w:r>
      <w:r w:rsidRPr="00235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всех лет обучения - 5 дней. </w:t>
      </w:r>
      <w:r w:rsidR="00FC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шестидневная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рабочая неделя устанавливается в целях сохранения и укрепления здоровья обучающихся. Обучение проходит в 1-ую смену.</w:t>
      </w:r>
    </w:p>
    <w:p w:rsidR="00235488" w:rsidRPr="00235488" w:rsidRDefault="00235488" w:rsidP="00235488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Продолжительность учебного года</w:t>
      </w:r>
      <w:r w:rsidRPr="00235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FC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1 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классах составляет 33 недели, во 2-4, </w:t>
      </w:r>
      <w:r w:rsidR="00FC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классах — 34 недели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Продолжительность каникул в течение учебного года составляет не менее 30 календарных дней, летом — не менее</w:t>
      </w:r>
      <w:r w:rsidR="00FC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 недель. Для обучающихся в 1 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классах приказом директора устанавливаются в 3 четверти дополнительные недельные каникулы.</w:t>
      </w:r>
    </w:p>
    <w:p w:rsidR="00235488" w:rsidRPr="00235488" w:rsidRDefault="00235488" w:rsidP="00235488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Продолжительность учебных периодов -</w:t>
      </w:r>
      <w:r w:rsidRPr="00235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год делится на 4 четверти:</w:t>
      </w:r>
    </w:p>
    <w:p w:rsidR="00235488" w:rsidRPr="00235488" w:rsidRDefault="00235488" w:rsidP="00235488">
      <w:pPr>
        <w:widowControl w:val="0"/>
        <w:numPr>
          <w:ilvl w:val="0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четверть - 9 недель;</w:t>
      </w:r>
    </w:p>
    <w:p w:rsidR="00235488" w:rsidRPr="00235488" w:rsidRDefault="00235488" w:rsidP="00235488">
      <w:pPr>
        <w:widowControl w:val="0"/>
        <w:numPr>
          <w:ilvl w:val="0"/>
          <w:numId w:val="18"/>
        </w:numPr>
        <w:tabs>
          <w:tab w:val="left" w:pos="61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четверть - 7 недель;</w:t>
      </w:r>
    </w:p>
    <w:p w:rsidR="00235488" w:rsidRPr="00235488" w:rsidRDefault="00235488" w:rsidP="00235488">
      <w:pPr>
        <w:widowControl w:val="0"/>
        <w:numPr>
          <w:ilvl w:val="0"/>
          <w:numId w:val="18"/>
        </w:numPr>
        <w:tabs>
          <w:tab w:val="left" w:pos="61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четверть - 2-</w:t>
      </w:r>
      <w:r w:rsidR="00FC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классы - 10 недель</w:t>
      </w:r>
      <w:r w:rsidR="00FC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</w:p>
    <w:p w:rsidR="00235488" w:rsidRPr="00235488" w:rsidRDefault="00FC649F" w:rsidP="00235488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235488"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классы - дополнительные недельные каникулы в середине третьей четверти - устанавливаются приказом директора;</w:t>
      </w:r>
    </w:p>
    <w:p w:rsidR="00235488" w:rsidRPr="00235488" w:rsidRDefault="00235488" w:rsidP="00235488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учебных занятий составляет 40 минут. При определении</w:t>
      </w:r>
    </w:p>
    <w:p w:rsidR="00235488" w:rsidRPr="00235488" w:rsidRDefault="00235488" w:rsidP="0023548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продолжительности занятий в 1 и 1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используется «ступенчатый» режим обучения: в первом полугодии в сентябре, октябре - по 3 урока в день по 35 минут</w:t>
      </w:r>
    </w:p>
    <w:p w:rsidR="00235488" w:rsidRPr="00235488" w:rsidRDefault="00235488" w:rsidP="00235488">
      <w:pPr>
        <w:widowControl w:val="0"/>
        <w:spacing w:after="0" w:line="274" w:lineRule="exact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каждый, в ноябре-декабре - по 4 урока по 35 минут каждый; во 2-ом полугодии - январь- май - по 4 урока по 40 минут каждый;</w:t>
      </w:r>
    </w:p>
    <w:p w:rsidR="00235488" w:rsidRPr="00235488" w:rsidRDefault="00235488" w:rsidP="00235488">
      <w:pPr>
        <w:widowControl w:val="0"/>
        <w:spacing w:after="0" w:line="274" w:lineRule="exact"/>
        <w:ind w:right="58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организации образовательной деятельности по индивидуальному учебному плану для обучения на дому норматив учебной нагрузки обучающихся в неделю составляет: 1, </w:t>
      </w:r>
      <w:r w:rsidRPr="00235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\</w:t>
      </w:r>
      <w:r w:rsidRPr="00235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1</w:t>
      </w:r>
      <w:r w:rsidRPr="00235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-4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классы - не менее 8 часов, коррекционно-развивающих занятий не менее 2 часов; 5-12 классы - не менее 10 часов; коррекционно-развивающих занятий не менее 2 часов.</w:t>
      </w:r>
    </w:p>
    <w:p w:rsidR="00235488" w:rsidRPr="00235488" w:rsidRDefault="00235488" w:rsidP="00235488">
      <w:pPr>
        <w:widowControl w:val="0"/>
        <w:spacing w:after="0" w:line="274" w:lineRule="exact"/>
        <w:ind w:right="58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Промежуточная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(годовая) аттестация осуществляется в конце учебного года с 14 апреля по 23 мая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(зачёт/незачёт). 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образовательную деятельность и развитие ребенка. К аттестации обучающегося желательно привлекать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 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</w:t>
      </w:r>
    </w:p>
    <w:p w:rsidR="00235488" w:rsidRPr="00235488" w:rsidRDefault="00235488" w:rsidP="00235488">
      <w:pPr>
        <w:widowControl w:val="0"/>
        <w:spacing w:after="240" w:line="274" w:lineRule="exact"/>
        <w:ind w:right="58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внеурочной деятельности не являются предметом контрольно - оценочных процедур. В этом случае могут исследоваться разные технологии, в т.ч и технология «Портфолио» и информация о занятости обучающихся во внеурочной деятельности, мониторинг воспитанности обучающихся (1 раз в год).</w:t>
      </w: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Pr="00221BAE" w:rsidRDefault="00FC649F" w:rsidP="00FC649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Индивидуальный учебный план НОО учеников с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УО вариант 2 по ИПР</w:t>
      </w: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Pr="00221BAE" w:rsidRDefault="00FC649F" w:rsidP="00FC649F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учебный план начального общего образования</w:t>
      </w:r>
    </w:p>
    <w:p w:rsidR="00FC649F" w:rsidRPr="00221BAE" w:rsidRDefault="00FC649F" w:rsidP="00FC6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104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6"/>
        <w:gridCol w:w="5166"/>
        <w:gridCol w:w="1134"/>
        <w:gridCol w:w="1133"/>
        <w:gridCol w:w="1134"/>
        <w:gridCol w:w="1135"/>
      </w:tblGrid>
      <w:tr w:rsidR="00FC649F" w:rsidRPr="00221BAE" w:rsidTr="009847E5">
        <w:trPr>
          <w:trHeight w:val="322"/>
        </w:trPr>
        <w:tc>
          <w:tcPr>
            <w:tcW w:w="756" w:type="dxa"/>
            <w:vMerge w:val="restart"/>
          </w:tcPr>
          <w:p w:rsidR="00FC649F" w:rsidRPr="00221BAE" w:rsidRDefault="00FC649F" w:rsidP="009847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№</w:t>
            </w:r>
          </w:p>
          <w:p w:rsidR="00FC649F" w:rsidRPr="00221BAE" w:rsidRDefault="00FC649F" w:rsidP="009847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пп</w:t>
            </w:r>
          </w:p>
        </w:tc>
        <w:tc>
          <w:tcPr>
            <w:tcW w:w="5166" w:type="dxa"/>
            <w:vMerge w:val="restart"/>
          </w:tcPr>
          <w:p w:rsidR="00FC649F" w:rsidRPr="00221BAE" w:rsidRDefault="00FC649F" w:rsidP="009847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Наименование предмета</w:t>
            </w:r>
          </w:p>
        </w:tc>
        <w:tc>
          <w:tcPr>
            <w:tcW w:w="4536" w:type="dxa"/>
            <w:gridSpan w:val="4"/>
          </w:tcPr>
          <w:p w:rsidR="00FC649F" w:rsidRPr="00221BAE" w:rsidRDefault="00FC649F" w:rsidP="009847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Классы/количество часов</w:t>
            </w:r>
          </w:p>
        </w:tc>
      </w:tr>
      <w:tr w:rsidR="00FC649F" w:rsidRPr="00221BAE" w:rsidTr="009847E5">
        <w:trPr>
          <w:trHeight w:val="214"/>
        </w:trPr>
        <w:tc>
          <w:tcPr>
            <w:tcW w:w="756" w:type="dxa"/>
            <w:vMerge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6" w:type="dxa"/>
            <w:vMerge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1кл.</w:t>
            </w:r>
          </w:p>
        </w:tc>
        <w:tc>
          <w:tcPr>
            <w:tcW w:w="1133" w:type="dxa"/>
          </w:tcPr>
          <w:p w:rsidR="00FC649F" w:rsidRPr="00221BAE" w:rsidRDefault="00FC649F" w:rsidP="009847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2кл.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3кл.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4кл.</w:t>
            </w: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Ингушский язык и литература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Математика/алгебра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83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информатики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Изобразительно искусство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408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83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83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95"/>
        </w:trPr>
        <w:tc>
          <w:tcPr>
            <w:tcW w:w="75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166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9F" w:rsidRPr="00221BAE" w:rsidTr="009847E5">
        <w:trPr>
          <w:trHeight w:val="395"/>
        </w:trPr>
        <w:tc>
          <w:tcPr>
            <w:tcW w:w="5923" w:type="dxa"/>
            <w:gridSpan w:val="2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C649F" w:rsidRPr="00221BAE" w:rsidRDefault="00FC649F" w:rsidP="009847E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</w:tbl>
    <w:p w:rsidR="00FC649F" w:rsidRDefault="00FC649F" w:rsidP="00FC64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C649F" w:rsidRDefault="00FC649F" w:rsidP="00235488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35488" w:rsidRPr="00235488" w:rsidRDefault="00235488" w:rsidP="00235488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Организация промежуточной аттестации</w:t>
      </w:r>
    </w:p>
    <w:p w:rsidR="00235488" w:rsidRPr="00235488" w:rsidRDefault="00235488" w:rsidP="00235488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Промежуточная</w:t>
      </w:r>
      <w:r w:rsidRPr="002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(годовая) аттестация осуществляется в конце учебного года с 14 апреля по 23 мая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(зачёт/незачёт). 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образовательную деятельность и развитие ребенка. К аттестации обучающегося желательно привлекать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 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</w:t>
      </w:r>
    </w:p>
    <w:p w:rsidR="00C43A93" w:rsidRDefault="00C43A93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649F" w:rsidRDefault="00FC649F" w:rsidP="00C43A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179B" w:rsidRPr="00221BAE" w:rsidRDefault="00EC179B" w:rsidP="00EC179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       </w:t>
      </w:r>
      <w:r w:rsidRPr="00EC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21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учебный план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ООО для детей с УУО</w:t>
      </w:r>
    </w:p>
    <w:p w:rsidR="00EC179B" w:rsidRPr="00235488" w:rsidRDefault="00EC179B" w:rsidP="00EC179B">
      <w:pPr>
        <w:widowControl w:val="0"/>
        <w:spacing w:after="0" w:line="274" w:lineRule="exact"/>
        <w:ind w:left="3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5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</w:p>
    <w:p w:rsidR="00EC179B" w:rsidRPr="00EC179B" w:rsidRDefault="00EC179B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79B" w:rsidRPr="00EC179B" w:rsidRDefault="00EC179B" w:rsidP="00EC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Учебный план для обучающихся по адаптированной образовательной программе для детей с ограниченными возможностями здоровья (умственной отсталостью) составлен в соответствии с нормативно-правовой документацией:    </w:t>
      </w:r>
    </w:p>
    <w:p w:rsidR="00EC179B" w:rsidRPr="00EC179B" w:rsidRDefault="00EC179B" w:rsidP="00EC179B">
      <w:pPr>
        <w:numPr>
          <w:ilvl w:val="0"/>
          <w:numId w:val="20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C17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273-ФЗ "Об образовании в Российской Федерации" (с изменениями и дополнениями); </w:t>
      </w:r>
    </w:p>
    <w:p w:rsidR="00EC179B" w:rsidRPr="00EC179B" w:rsidRDefault="00EC179B" w:rsidP="00EC179B">
      <w:pPr>
        <w:numPr>
          <w:ilvl w:val="0"/>
          <w:numId w:val="20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базисным учебным планом специальных (коррекционных) образовательных учреждений VII</w:t>
      </w:r>
      <w:r w:rsidRPr="00EC17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(Приложение к приказу МО РФ от 10.04.2002 г. № 29/2065-п;</w:t>
      </w:r>
    </w:p>
    <w:p w:rsidR="00EC179B" w:rsidRPr="00EC179B" w:rsidRDefault="00EC179B" w:rsidP="00EC17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условиям и организации обучения в общеобразовательных учреждениях, СанПин 2.4.2.2821-10 «Утвержденные постановлением Главного государственного санитарного врача РФ №189 от 29.12.2010 г. (с изменениями от 29.05.2011 № 85; от 25.12.2013г. № 72; от 24.11.215г. № 81);</w:t>
      </w:r>
    </w:p>
    <w:p w:rsidR="00EC179B" w:rsidRPr="00EC179B" w:rsidRDefault="00EC179B" w:rsidP="00EC17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30.08. 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от 13.12.2013г. № 1342; от 28.05.2014г. № 598; от 17.07.2015г. № 734);</w:t>
      </w:r>
    </w:p>
    <w:p w:rsidR="00EC179B" w:rsidRPr="00EC179B" w:rsidRDefault="00EC179B" w:rsidP="00EC179B">
      <w:pPr>
        <w:numPr>
          <w:ilvl w:val="0"/>
          <w:numId w:val="20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школы</w:t>
      </w:r>
    </w:p>
    <w:p w:rsidR="00EC179B" w:rsidRPr="00EC179B" w:rsidRDefault="00EC179B" w:rsidP="009847E5">
      <w:pPr>
        <w:numPr>
          <w:ilvl w:val="0"/>
          <w:numId w:val="20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образовательной программой для обучающихся с ограниченными возможностями здоровья, утвержденной приказом директора </w:t>
      </w:r>
    </w:p>
    <w:p w:rsidR="00EC179B" w:rsidRPr="00EC179B" w:rsidRDefault="00EC179B" w:rsidP="00EC17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Данный учебный план составлен для детей с умственной отсталостью. Образовательная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ГБОУ «СОШ №3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 инклюзивное обучение детей в общеобразовательных классах.</w:t>
      </w:r>
    </w:p>
    <w:p w:rsidR="00EC179B" w:rsidRPr="00EC179B" w:rsidRDefault="00EC179B" w:rsidP="00EC17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2021/2022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 адаптированной образовательной программе для детей с умственной отсталостью по заявлению родителей (законных представителей) обучается </w:t>
      </w:r>
      <w:r w:rsidR="00AC50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4" w:name="_GoBack"/>
      <w:bookmarkEnd w:id="4"/>
      <w:r w:rsidR="000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из 5,9,7 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</w:p>
    <w:p w:rsidR="00EC179B" w:rsidRPr="00EC179B" w:rsidRDefault="00EC179B" w:rsidP="00EC179B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"/>
        <w:gridCol w:w="1166"/>
        <w:gridCol w:w="3626"/>
        <w:gridCol w:w="3756"/>
      </w:tblGrid>
      <w:tr w:rsidR="00EC179B" w:rsidRPr="00EC179B" w:rsidTr="000728BE">
        <w:trPr>
          <w:trHeight w:val="11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9B" w:rsidRPr="00EC179B" w:rsidRDefault="00EC179B" w:rsidP="00EC1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9B" w:rsidRPr="00EC179B" w:rsidRDefault="00EC179B" w:rsidP="00EC1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 УО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9B" w:rsidRPr="00EC179B" w:rsidRDefault="00EC179B" w:rsidP="00EC1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обучения (общеобразовательная, задержка психического развития, умственная отсталость или иная)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B" w:rsidRPr="00EC179B" w:rsidRDefault="00EC179B" w:rsidP="00EC1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какой программе обучается в соответствии с заявлением родителей</w:t>
            </w:r>
          </w:p>
          <w:p w:rsidR="00EC179B" w:rsidRPr="00EC179B" w:rsidRDefault="00EC179B" w:rsidP="00EC1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BE" w:rsidRPr="00EC179B" w:rsidTr="000728BE">
        <w:trPr>
          <w:trHeight w:val="54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BE" w:rsidRPr="00EC179B" w:rsidRDefault="000728BE" w:rsidP="00072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BE" w:rsidRPr="00EC179B" w:rsidRDefault="000728BE" w:rsidP="00072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BE" w:rsidRPr="00EC179B" w:rsidRDefault="000728BE" w:rsidP="000728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АОП, умственная отсталость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BE" w:rsidRPr="00EC179B" w:rsidRDefault="000728BE" w:rsidP="000728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для детей с ОВЗ (умственная отсталость)</w:t>
            </w:r>
          </w:p>
        </w:tc>
      </w:tr>
      <w:tr w:rsidR="000728BE" w:rsidRPr="00EC179B" w:rsidTr="000728BE">
        <w:trPr>
          <w:trHeight w:val="55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BE" w:rsidRPr="00EC179B" w:rsidRDefault="000728BE" w:rsidP="00072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BE" w:rsidRPr="00EC179B" w:rsidRDefault="00AC50C3" w:rsidP="00072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BE" w:rsidRPr="00EC179B" w:rsidRDefault="000728BE" w:rsidP="000728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АОП, умственная отсталость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BE" w:rsidRPr="00EC179B" w:rsidRDefault="000728BE" w:rsidP="000728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для детей с ОВЗ (умственная отсталость)</w:t>
            </w:r>
          </w:p>
        </w:tc>
      </w:tr>
      <w:tr w:rsidR="000728BE" w:rsidRPr="00EC179B" w:rsidTr="000728BE">
        <w:trPr>
          <w:trHeight w:val="54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BE" w:rsidRPr="00EC179B" w:rsidRDefault="000728BE" w:rsidP="00072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BE" w:rsidRPr="00EC179B" w:rsidRDefault="000728BE" w:rsidP="00072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BE" w:rsidRPr="00EC179B" w:rsidRDefault="000728BE" w:rsidP="000728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АОП, умственная отсталость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BE" w:rsidRPr="00EC179B" w:rsidRDefault="000728BE" w:rsidP="000728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для детей с ОВЗ (умственная отсталость)</w:t>
            </w:r>
          </w:p>
        </w:tc>
      </w:tr>
    </w:tbl>
    <w:p w:rsidR="00EC179B" w:rsidRPr="00EC179B" w:rsidRDefault="00EC179B" w:rsidP="00EC17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учащихся основной школы устанавливается </w:t>
      </w:r>
      <w:r w:rsidR="000728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дневная учебная неделя. Продолжительность учебного года:</w:t>
      </w:r>
    </w:p>
    <w:p w:rsidR="00EC179B" w:rsidRPr="00EC179B" w:rsidRDefault="000728BE" w:rsidP="00EC17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 5</w:t>
      </w:r>
      <w:r w:rsidR="00EC179B"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-8 классах – 34 учебные недели,</w:t>
      </w:r>
    </w:p>
    <w:p w:rsidR="00EC179B" w:rsidRPr="00EC179B" w:rsidRDefault="00EC179B" w:rsidP="00EC17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9 классе – 34 учебные недели без учета государственной итоговой аттестации.</w:t>
      </w:r>
    </w:p>
    <w:p w:rsidR="00EC179B" w:rsidRPr="00EC179B" w:rsidRDefault="00EC179B" w:rsidP="00EC17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Продолжительность урока для 5-9 классов – 45 минут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179B" w:rsidRPr="00EC179B" w:rsidRDefault="00EC179B" w:rsidP="00EC17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процессе </w:t>
      </w:r>
      <w:r w:rsidR="000728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учебной недели. Начало и продолжительность учебного года и каникул устанавливается в соответствии с годовым учебным календарным графиком, утвержденным директором школы.</w:t>
      </w:r>
    </w:p>
    <w:p w:rsidR="00EC179B" w:rsidRPr="00EC179B" w:rsidRDefault="00EC179B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Учебный план включает в себя общеобразовательные предметы, содержание которых адаптировано к возможностям обучающихся с отклонениями в интеллектуальном развитии, а также специфические коррекционные предметы, индивидуальные и групповые занятия.</w:t>
      </w:r>
    </w:p>
    <w:p w:rsidR="00EC179B" w:rsidRPr="00EC179B" w:rsidRDefault="00EC179B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9B" w:rsidRPr="00EC179B" w:rsidRDefault="00EC179B" w:rsidP="00EC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учебных дисциплин:</w:t>
      </w:r>
    </w:p>
    <w:p w:rsidR="00EC179B" w:rsidRPr="00EC179B" w:rsidRDefault="00EC179B" w:rsidP="00EC179B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 на приобретение жизненно необходимых адаптивных умений и навыков;</w:t>
      </w:r>
    </w:p>
    <w:p w:rsidR="00EC179B" w:rsidRPr="00EC179B" w:rsidRDefault="00EC179B" w:rsidP="00EC179B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связан с реальной жизнью ребёнка;</w:t>
      </w:r>
    </w:p>
    <w:p w:rsidR="00EC179B" w:rsidRPr="00EC179B" w:rsidRDefault="00EC179B" w:rsidP="00EC179B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усиленное использование межпредметных связей.</w:t>
      </w:r>
    </w:p>
    <w:p w:rsidR="00EC179B" w:rsidRPr="00EC179B" w:rsidRDefault="00EC179B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план содержит:</w:t>
      </w:r>
    </w:p>
    <w:p w:rsidR="00EC179B" w:rsidRPr="00EC179B" w:rsidRDefault="00EC179B" w:rsidP="00EC179B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предметы;</w:t>
      </w:r>
    </w:p>
    <w:p w:rsidR="00EC179B" w:rsidRPr="00EC179B" w:rsidRDefault="00EC179B" w:rsidP="00EC179B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коррекционные занятия (по СБО, развитию устной речи на основе изучения предметов и явлений окружающей действительности);</w:t>
      </w:r>
    </w:p>
    <w:p w:rsidR="00EC179B" w:rsidRPr="00EC179B" w:rsidRDefault="00EC179B" w:rsidP="00EC179B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коррекционные занятия (логопедические) с логопедом и психологом.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79B" w:rsidRPr="00EC179B" w:rsidRDefault="00EC179B" w:rsidP="00EC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предметов учебного плана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«Общеобразовательные курсы» – 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область, включает основные предметы учебного плана, формирующие личность, способную существовать в социуме, это «Чтение и развитие речи», «Письмо и развитие речи».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 также необходимый предмет  для развития памяти, пространственного мышления, логики -  «Математика».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5-ом классе в образовательной области </w:t>
      </w:r>
      <w:r w:rsidRPr="00EC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«Природа» 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курс «Природоведение». Эта же образовательная область предполагает введение в 6 классе биологии и географии. 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образовательной области </w:t>
      </w:r>
      <w:r w:rsidRPr="00EC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«История Отечества» представлена в 7-9 классах, «Обществознание» - в 8-9кл.</w:t>
      </w:r>
    </w:p>
    <w:p w:rsidR="00EC179B" w:rsidRPr="00EC179B" w:rsidRDefault="00EC179B" w:rsidP="00EC1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творческих способностей детей и их эстетического вкуса в образовательной области </w:t>
      </w:r>
      <w:r w:rsidRPr="00EC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«Искусство»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вводятся такие предметы, как «Изобразительное искусство» и «Музыка и пение». Предмет «Изобразительное искусство» способствует коррекции недостатков познавательной деятельность школьников путём систематического и целенаправленного воспитания и развития у них правильного восприятия формы, конструкции, величины, цвета предметов и их положения в пространстве.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Предмет «Музыка и пение» направлен на коррекцию отклонений в интеллектуальном развитии и нарушений звукопроизносительной стороны речи. 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«Физкультура»: для совершенствования физического развития.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«Трудовая подготовка»</w:t>
      </w: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приоритетным в обучении детей с умственной отсталостью. Трудовое обучение направлено на формирование у учащихся трудолюбия, настойчивости, умения работать в коллективе, овладение ими знаниями о самостоятельной жизни, практическое обучение жизненно необходимым умениям и навыкам.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Обучение труду в начальных классах, обучающихся по общеобразовательной программе для детей с умственной отсталостью осуществляется в рамках предмета «Трудовое обучение». 1-4 классы -ручной труд, который даёт возможность обучающимся овладеть элементарными приёмами труда, формирует у них общетрудовые умения и навыки, самостоятельность, положительную мотивацию к трудовой деятельности.</w:t>
      </w:r>
    </w:p>
    <w:p w:rsidR="00EC179B" w:rsidRPr="00EC179B" w:rsidRDefault="00EC179B" w:rsidP="00EC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предметной области «Трудовая подготовка» в рамках дисциплины «Профессионально-трудовое обучение» в 5-9 классах ведутся модули: сельскохозяйственный труд, швейное дело и токарное дело». Обучающиеся занимаются на уроках профессионально-трудового обучения  по индивидуальному графику: 5-9 классы  - девочки (2 ученицы), 5-9 классы – мальчики (5 учащихся).</w:t>
      </w:r>
    </w:p>
    <w:p w:rsidR="00EC179B" w:rsidRPr="00EC179B" w:rsidRDefault="00EC179B" w:rsidP="0098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847E5" w:rsidRPr="00221BAE" w:rsidRDefault="009847E5" w:rsidP="009847E5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Учебный план для детей с УУО</w:t>
      </w:r>
    </w:p>
    <w:p w:rsidR="009847E5" w:rsidRPr="00221BAE" w:rsidRDefault="009847E5" w:rsidP="009847E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90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6"/>
        <w:gridCol w:w="3214"/>
        <w:gridCol w:w="1134"/>
        <w:gridCol w:w="850"/>
        <w:gridCol w:w="1134"/>
        <w:gridCol w:w="992"/>
        <w:gridCol w:w="992"/>
      </w:tblGrid>
      <w:tr w:rsidR="009847E5" w:rsidRPr="00221BAE" w:rsidTr="009847E5">
        <w:trPr>
          <w:trHeight w:val="322"/>
        </w:trPr>
        <w:tc>
          <w:tcPr>
            <w:tcW w:w="756" w:type="dxa"/>
            <w:vMerge w:val="restart"/>
          </w:tcPr>
          <w:p w:rsidR="009847E5" w:rsidRPr="00221BAE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№</w:t>
            </w:r>
          </w:p>
          <w:p w:rsidR="009847E5" w:rsidRPr="00221BAE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пп</w:t>
            </w:r>
          </w:p>
        </w:tc>
        <w:tc>
          <w:tcPr>
            <w:tcW w:w="3214" w:type="dxa"/>
            <w:vMerge w:val="restart"/>
          </w:tcPr>
          <w:p w:rsidR="009847E5" w:rsidRPr="00221BAE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Наименование предмета</w:t>
            </w:r>
          </w:p>
        </w:tc>
        <w:tc>
          <w:tcPr>
            <w:tcW w:w="4110" w:type="dxa"/>
            <w:gridSpan w:val="4"/>
          </w:tcPr>
          <w:p w:rsidR="009847E5" w:rsidRPr="00221BAE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Классы/количество часов</w:t>
            </w:r>
          </w:p>
        </w:tc>
        <w:tc>
          <w:tcPr>
            <w:tcW w:w="992" w:type="dxa"/>
          </w:tcPr>
          <w:p w:rsidR="009847E5" w:rsidRPr="00221BAE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214"/>
        </w:trPr>
        <w:tc>
          <w:tcPr>
            <w:tcW w:w="756" w:type="dxa"/>
            <w:vMerge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кл.</w:t>
            </w:r>
          </w:p>
        </w:tc>
        <w:tc>
          <w:tcPr>
            <w:tcW w:w="850" w:type="dxa"/>
          </w:tcPr>
          <w:p w:rsidR="009847E5" w:rsidRPr="00221BAE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кл.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кл.</w:t>
            </w:r>
          </w:p>
        </w:tc>
        <w:tc>
          <w:tcPr>
            <w:tcW w:w="992" w:type="dxa"/>
          </w:tcPr>
          <w:p w:rsidR="009847E5" w:rsidRPr="00221BAE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кл.</w:t>
            </w:r>
          </w:p>
        </w:tc>
        <w:tc>
          <w:tcPr>
            <w:tcW w:w="992" w:type="dxa"/>
          </w:tcPr>
          <w:p w:rsidR="009847E5" w:rsidRDefault="009847E5" w:rsidP="009847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9кл</w:t>
            </w: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Ингушский язык и литература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Математика/алгебра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83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информатики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Изобразительно искусство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408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83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83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756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1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E5" w:rsidRPr="00221BAE" w:rsidTr="009847E5">
        <w:trPr>
          <w:trHeight w:val="395"/>
        </w:trPr>
        <w:tc>
          <w:tcPr>
            <w:tcW w:w="3970" w:type="dxa"/>
            <w:gridSpan w:val="2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847E5" w:rsidRPr="00221BAE" w:rsidRDefault="009847E5" w:rsidP="009847E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</w:tbl>
    <w:p w:rsidR="009847E5" w:rsidRDefault="009847E5" w:rsidP="009847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847E5" w:rsidRDefault="009847E5" w:rsidP="009847E5">
      <w:pPr>
        <w:widowControl w:val="0"/>
        <w:spacing w:after="0" w:line="274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C179B" w:rsidRPr="00EC179B" w:rsidRDefault="00EC179B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7E5" w:rsidRPr="009847E5" w:rsidRDefault="009847E5" w:rsidP="009847E5">
      <w:pPr>
        <w:keepNext/>
        <w:keepLines/>
        <w:widowControl w:val="0"/>
        <w:spacing w:after="0" w:line="274" w:lineRule="exact"/>
        <w:ind w:left="180"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9847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Учебный план общеобразовательной организации, реализующей адаптированные образовательные программы для детей с ограниченными возможностями здоровья</w:t>
      </w:r>
    </w:p>
    <w:p w:rsidR="009847E5" w:rsidRPr="009847E5" w:rsidRDefault="009847E5" w:rsidP="009847E5">
      <w:pPr>
        <w:widowControl w:val="0"/>
        <w:spacing w:after="283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9847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(для слепых и слабовидящих обучающихся)</w:t>
      </w:r>
    </w:p>
    <w:p w:rsidR="009847E5" w:rsidRPr="009847E5" w:rsidRDefault="009847E5" w:rsidP="009847E5">
      <w:pPr>
        <w:keepNext/>
        <w:keepLines/>
        <w:widowControl w:val="0"/>
        <w:spacing w:after="205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9847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Пояснительная записка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Государственного бюджетного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учреждения школы- интерната № 3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реализующей адаптированные основные образовательные программы для детей с ограниченными возможностями здоровья (для слепых, слабовидящих, в том числе и с умственной отсталостью) формируется в соответствии с: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 Законом от 29.12.2012 № 273-ФЗ «Об образовании в Российской Федерации»;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(XII) классов);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 (далее - ФГОС начального общего образования) (за исключением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классов образовательных учреждений и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IV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 образовательных учреждений, участвующих в апробации ФГОС обучающихся с ОВЗ);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VIII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классов образовательных учреждений и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IX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 образовательных учреждений, участвующих в апробации ФГОС основного общего образования);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1599 (далее - ФГОС начального общего образования обучающихся с ОВЗ) (для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классов, а также для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IV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 государственных образовательных учреждений, участвующих в апробации ФГОС обучающихся с интеллектуальными нарушениями);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 (далее - СанПиН 2.4.2.3286-15);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Примерные адаптированные основные общеобразовательные программы начального общего образования глухих обучающихся, слабослышащих и позднооглохших обучающихся, слепых обучающихся, слабовидящих обучающихся, обучающихся с тяжелыми нарушениями речи, обучающихся с нарушениями опорно-двигательного аппарата, обучающихся с задержкой психического развития, обучающихся с расстройствами аутистического спектра. Одобрены решением федерального учебно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методического объединения по общему образованию (Протокол от 22 декабря 2015 г. № 4/15);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Распоряжения Комитета по образованию от 21.03.2018 № 810-р «О формировании календарного учебного графика государственных образовательных учреждений Санкт- Петербурга, реализующих основные общеобразовательные программы, в 2018/2019 учебном году»;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Распоряжения Комитета по образованию от 21.03.2018 № 811 -р «О формировании учебных планов государственных образовательных учреждений Санкт-Петербурга, реализующих основные общеобразовательные программы, в 2018/2019 учебном году».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Письма Комитета по образованию и Приложения к нему от 19.11.2012 №01-16- 3842\12-0-0 с перечнем ОУ- базовых площадок по отработке ФГОС ООО</w:t>
      </w:r>
    </w:p>
    <w:p w:rsidR="009847E5" w:rsidRPr="009847E5" w:rsidRDefault="009847E5" w:rsidP="009847E5">
      <w:pPr>
        <w:widowControl w:val="0"/>
        <w:spacing w:after="24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переходный период до введения ФГОС основного общего образования обучающихся с ОВЗ и ФГОС обучающихся с интеллектуальными нарушениями, учитывая психофизические особенности обучающихся с ОВЗ, использование федерального базисного учебного плана, утвержденного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возможно в части, не противоречащей действующему законодательству.</w:t>
      </w:r>
    </w:p>
    <w:p w:rsidR="009847E5" w:rsidRPr="009847E5" w:rsidRDefault="009847E5" w:rsidP="009847E5">
      <w:pPr>
        <w:widowControl w:val="0"/>
        <w:spacing w:after="0" w:line="274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2021/2022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учебный год обеспечивает выполнение гигиенических требований к режиму образовательного процесса, установленных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постановлением Главного государственного санитарного врача Российской Федерации от 10 июля 2015 г. № 26 (далее СанПиН 2.4.2.3286-15).</w:t>
      </w:r>
    </w:p>
    <w:p w:rsidR="009847E5" w:rsidRPr="009847E5" w:rsidRDefault="009847E5" w:rsidP="009847E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учебном плане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2021/2022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учебный год отражена номенклатура предметов и количество часов, отведенных на их изучение; наряду с недельной сеткой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часов указывается общее годовое количество часов на изучение предметов по уровням обучения, предельно допустимая учебная нагрузка учащихся.</w:t>
      </w:r>
    </w:p>
    <w:p w:rsidR="009847E5" w:rsidRPr="009847E5" w:rsidRDefault="009847E5" w:rsidP="009847E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Вместе с тем учебный план отражает специфику образовательного учреждения.</w:t>
      </w:r>
    </w:p>
    <w:p w:rsidR="009847E5" w:rsidRPr="009847E5" w:rsidRDefault="009847E5" w:rsidP="009847E5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формировании учебного плана для слепых и слабовидящих обучающихся со сложной структурой дефекта учитываются нарушения, входящие в структуру дефекта.</w:t>
      </w:r>
    </w:p>
    <w:p w:rsidR="009847E5" w:rsidRPr="009847E5" w:rsidRDefault="009847E5" w:rsidP="009847E5">
      <w:pPr>
        <w:widowControl w:val="0"/>
        <w:numPr>
          <w:ilvl w:val="0"/>
          <w:numId w:val="23"/>
        </w:numPr>
        <w:tabs>
          <w:tab w:val="left" w:pos="29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уровень - основное общее образование (нормативный срок освоения 6 лет);</w:t>
      </w:r>
    </w:p>
    <w:p w:rsidR="009847E5" w:rsidRPr="009847E5" w:rsidRDefault="009847E5" w:rsidP="009847E5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нормативные сроки освоения образовательных программ начального общего образования (1 - 4 кл.) и основного общего образования (5-10 кл.) увеличены на один год.</w:t>
      </w:r>
    </w:p>
    <w:p w:rsidR="009847E5" w:rsidRPr="009847E5" w:rsidRDefault="009847E5" w:rsidP="009847E5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Устанавливается следующая продолжительность учебного года:</w:t>
      </w:r>
    </w:p>
    <w:p w:rsidR="009847E5" w:rsidRPr="009847E5" w:rsidRDefault="009847E5" w:rsidP="009847E5">
      <w:pPr>
        <w:widowControl w:val="0"/>
        <w:numPr>
          <w:ilvl w:val="0"/>
          <w:numId w:val="24"/>
        </w:numPr>
        <w:tabs>
          <w:tab w:val="left" w:pos="7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 класс - 33 учебные недели;</w:t>
      </w:r>
    </w:p>
    <w:p w:rsidR="009847E5" w:rsidRPr="009847E5" w:rsidRDefault="009847E5" w:rsidP="009847E5">
      <w:pPr>
        <w:widowControl w:val="0"/>
        <w:numPr>
          <w:ilvl w:val="0"/>
          <w:numId w:val="24"/>
        </w:numPr>
        <w:tabs>
          <w:tab w:val="left" w:pos="7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IV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классы - не менее 34 учебных недель;</w:t>
      </w:r>
    </w:p>
    <w:p w:rsidR="009847E5" w:rsidRPr="009847E5" w:rsidRDefault="009847E5" w:rsidP="009847E5">
      <w:pPr>
        <w:widowControl w:val="0"/>
        <w:numPr>
          <w:ilvl w:val="0"/>
          <w:numId w:val="24"/>
        </w:numPr>
        <w:tabs>
          <w:tab w:val="left" w:pos="74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классы - не менее 34 учебных недель (не включая летний экзаменационный период в X классе);</w:t>
      </w:r>
    </w:p>
    <w:p w:rsidR="009847E5" w:rsidRPr="009847E5" w:rsidRDefault="009847E5" w:rsidP="009847E5">
      <w:pPr>
        <w:widowControl w:val="0"/>
        <w:numPr>
          <w:ilvl w:val="0"/>
          <w:numId w:val="24"/>
        </w:numPr>
        <w:tabs>
          <w:tab w:val="left" w:pos="741"/>
        </w:tabs>
        <w:spacing w:after="244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XII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классы - не менее 34 учебных недель (не включая летний экзаменационный период в XII классе.</w:t>
      </w:r>
    </w:p>
    <w:p w:rsidR="009847E5" w:rsidRPr="009847E5" w:rsidRDefault="009847E5" w:rsidP="009847E5">
      <w:pPr>
        <w:widowControl w:val="0"/>
        <w:spacing w:after="0" w:line="27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Учебные занятия в ГБОУ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№3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начинаются с 1 сентября 2021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года, заканчиваются 25 мая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года. Продолжительность учебного года составляет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 5 - 9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- 34 учебные недели.</w:t>
      </w:r>
    </w:p>
    <w:p w:rsidR="009847E5" w:rsidRPr="009847E5" w:rsidRDefault="009847E5" w:rsidP="009847E5">
      <w:pPr>
        <w:widowControl w:val="0"/>
        <w:spacing w:after="0" w:line="274" w:lineRule="exact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Учебный год делится на четверти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5-9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классах, являющиеся периодами, по итогам которых в классах выставляются отметки.</w:t>
      </w:r>
    </w:p>
    <w:p w:rsidR="009847E5" w:rsidRPr="009847E5" w:rsidRDefault="009847E5" w:rsidP="009847E5">
      <w:pPr>
        <w:widowControl w:val="0"/>
        <w:spacing w:after="0" w:line="274" w:lineRule="exact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 аттестация в Школе проводится со второго класса. Промежуточная аттестация подразделяется на:</w:t>
      </w:r>
    </w:p>
    <w:p w:rsidR="009847E5" w:rsidRPr="009847E5" w:rsidRDefault="009847E5" w:rsidP="009847E5">
      <w:pPr>
        <w:widowControl w:val="0"/>
        <w:numPr>
          <w:ilvl w:val="0"/>
          <w:numId w:val="25"/>
        </w:numPr>
        <w:tabs>
          <w:tab w:val="left" w:pos="70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 в соответствии с рабочими программами учителей по предметам;</w:t>
      </w:r>
    </w:p>
    <w:p w:rsidR="009847E5" w:rsidRPr="009847E5" w:rsidRDefault="009847E5" w:rsidP="009847E5">
      <w:pPr>
        <w:widowControl w:val="0"/>
        <w:numPr>
          <w:ilvl w:val="0"/>
          <w:numId w:val="25"/>
        </w:numPr>
        <w:tabs>
          <w:tab w:val="left" w:pos="70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четвертную (полугодовую промежуточную аттестацию, которая проводится по каждому учебному предмету, курсу, дисциплине, модулю по итогам четверти (полугодия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10-11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классов);</w:t>
      </w:r>
    </w:p>
    <w:p w:rsidR="009847E5" w:rsidRPr="009847E5" w:rsidRDefault="009847E5" w:rsidP="009847E5">
      <w:pPr>
        <w:widowControl w:val="0"/>
        <w:numPr>
          <w:ilvl w:val="0"/>
          <w:numId w:val="25"/>
        </w:numPr>
        <w:tabs>
          <w:tab w:val="left" w:pos="705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9847E5" w:rsidRPr="009847E5" w:rsidRDefault="009847E5" w:rsidP="009847E5">
      <w:pPr>
        <w:widowControl w:val="0"/>
        <w:tabs>
          <w:tab w:val="left" w:pos="4978"/>
        </w:tabs>
        <w:spacing w:after="0" w:line="26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Годовую промежуточную аттестац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ию проходят все обучающиеся 2-11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классов. Годовая промежуточная аттестация обучающихся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1 -го класса проводится на основе</w:t>
      </w:r>
    </w:p>
    <w:p w:rsidR="009847E5" w:rsidRPr="009847E5" w:rsidRDefault="009847E5" w:rsidP="009847E5">
      <w:pPr>
        <w:widowControl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диагностических работ.</w:t>
      </w:r>
    </w:p>
    <w:p w:rsidR="009847E5" w:rsidRPr="009847E5" w:rsidRDefault="009847E5" w:rsidP="009847E5">
      <w:pPr>
        <w:widowControl w:val="0"/>
        <w:spacing w:after="0" w:line="26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Текущий контроль успеваемости обучающихся может проводиться как письменно, так и устно. Формы проведения обязательных мероприятий текущего контроля указываются в КОМ (контрольно-оценочных материалах). Формами проведения необязательных мероприятий текущего контроля могут быть письменные (выполнение письменного упражнения; письменный ответ на вопрос; диктант; грамматическое задание; контрольная работа; проверочная работа; самостоятельная работа; изложение; сочинение или изложение с творческим заданием; тестирование; сообщение; доклад; реферат; исследовательская работа; проектная работа); устные (пересказ содержания параграфа; рассказ, выступление с сообщением, докладом; защита проектной, исследовательской работы, реферата; участие в беседе; проверка техники чтения; аудирование и говорение (для английского языка) зачет и др.) и практические (лабораторные; практические). К текущему контролю успеваемости обучающихся относятся также промежуточные мониторинги (административные контрольные работы).</w:t>
      </w:r>
    </w:p>
    <w:p w:rsidR="009847E5" w:rsidRPr="009847E5" w:rsidRDefault="009847E5" w:rsidP="009847E5">
      <w:pPr>
        <w:widowControl w:val="0"/>
        <w:spacing w:after="0" w:line="269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чная аттестация обучающихся 2-11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-х классов сопровождается проведением обязательных мероприятий промежуточного контроля. Порядок, формы, длительность, количество обязательных мероприятий при проведении промежуточного контроля успеваемости обучающихся определяются КОМ.</w:t>
      </w:r>
    </w:p>
    <w:p w:rsidR="009847E5" w:rsidRPr="009847E5" w:rsidRDefault="009847E5" w:rsidP="009847E5">
      <w:pPr>
        <w:widowControl w:val="0"/>
        <w:spacing w:after="0" w:line="269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классах, завершающих освоение каждого уровня образования, проводятся итоговые мониторинги (административные, предэкзаменационные контрольные работы). Итоговые мониторинги, как и промежуточные, являются частью единой системы мониторинга образовательных достижений учащихся Школы-интерната.</w:t>
      </w:r>
    </w:p>
    <w:p w:rsidR="009847E5" w:rsidRPr="009847E5" w:rsidRDefault="009847E5" w:rsidP="009847E5">
      <w:pPr>
        <w:widowControl w:val="0"/>
        <w:spacing w:after="0" w:line="269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требованиями ФГОС приоритетными в диагностике становятся новые формы работы - комплексные (метапредметные) диагностические работы. Комплексные (метапредметные)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</w:p>
    <w:p w:rsidR="009847E5" w:rsidRPr="009847E5" w:rsidRDefault="009847E5" w:rsidP="009847E5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осуществляется в одну смену. Начало уроков в 9 часов. Проведение нулевых уроков запрещено.</w:t>
      </w:r>
    </w:p>
    <w:p w:rsidR="009847E5" w:rsidRPr="009847E5" w:rsidRDefault="009847E5" w:rsidP="009847E5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обеспечения щадящего зрительного режима учебной нагрузки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родолжительность уроков в 1 - 11-х классах составляет 45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минут.</w:t>
      </w:r>
    </w:p>
    <w:p w:rsidR="009847E5" w:rsidRPr="009847E5" w:rsidRDefault="009847E5" w:rsidP="009847E5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часов, отведенных на освоение обучающимися учебного плана ГБОУ школы,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2.4.2.3286-15.</w:t>
      </w:r>
    </w:p>
    <w:p w:rsidR="009847E5" w:rsidRPr="009847E5" w:rsidRDefault="009847E5" w:rsidP="005A3516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недельная нагрузка равномерно распределяется в течение учебной недели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Расписание уроков составляется отдельно для обязательных занятий..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в первых классах осуществляется с соблюдением следующих дополнительных требований:</w:t>
      </w:r>
    </w:p>
    <w:p w:rsidR="009847E5" w:rsidRPr="009847E5" w:rsidRDefault="009847E5" w:rsidP="009847E5">
      <w:pPr>
        <w:widowControl w:val="0"/>
        <w:numPr>
          <w:ilvl w:val="0"/>
          <w:numId w:val="24"/>
        </w:numPr>
        <w:tabs>
          <w:tab w:val="left" w:pos="76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учебные занятия проводятся по 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шести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дневной учебной неделе и только в первую смену;</w:t>
      </w:r>
    </w:p>
    <w:p w:rsidR="009847E5" w:rsidRPr="009847E5" w:rsidRDefault="009847E5" w:rsidP="005A3516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Домашние задания даются обучающимся с учетом 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 индивидуальных возможностей.</w:t>
      </w:r>
    </w:p>
    <w:p w:rsidR="005A3516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ГБОУ школа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использования при реализации образовательных программ выбирает: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14.12.2009 № 729).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 обеспеченности образовательной деятельности учебными изданиями определяется исходя из расчета: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нагрузка педагогических работников ГБОУ школы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№3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Минобрнауки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учебной нагрузки педагогических работников, оговариваемой в трудовом договоре».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образовательного учреждения.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Часы коррекционно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развивающих занятий, определенные образовательной программой образовательного учреждения также подлежат тарификации.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согласовании с администрацией Красногвардейского района Санкт-Петербурга осуществляется деление классов на группы, в том числе при проведении занятий по учебным предметам «Английский язык», «Информатика» и «Технология», а также «Основам религиозных культур и светской этики» при выборе родителями (законными представителями) обучающихся двух и более модулей.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составлении учебного плана образовательного учреждения индивидуальные, групповые занятия и элективные курсы учитываются при определении максимально допустимой аудиторной нагрузки обучающихся согласно СанПиН 2.4.2.3286-15</w:t>
      </w:r>
    </w:p>
    <w:p w:rsidR="009847E5" w:rsidRPr="009847E5" w:rsidRDefault="009847E5" w:rsidP="009847E5">
      <w:pPr>
        <w:widowControl w:val="0"/>
        <w:spacing w:after="0" w:line="274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рекомендации Комитета по образованию за счет школьного компонента выделены часы для преподавания учебных курсов по выбору обучающихся (элективные курсы для предпрофильной подготовки). Элективные учебные предметы - обязательные учебные предметы по выбору учащихся из компонента общеобразовательного учреждения. Элективные учебные предметы выполняют следующие функции:</w:t>
      </w:r>
    </w:p>
    <w:p w:rsidR="009847E5" w:rsidRPr="009847E5" w:rsidRDefault="009847E5" w:rsidP="009847E5">
      <w:pPr>
        <w:widowControl w:val="0"/>
        <w:numPr>
          <w:ilvl w:val="0"/>
          <w:numId w:val="24"/>
        </w:numPr>
        <w:tabs>
          <w:tab w:val="left" w:pos="83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9847E5" w:rsidRPr="009847E5" w:rsidRDefault="009847E5" w:rsidP="009847E5">
      <w:pPr>
        <w:widowControl w:val="0"/>
        <w:numPr>
          <w:ilvl w:val="0"/>
          <w:numId w:val="24"/>
        </w:numPr>
        <w:tabs>
          <w:tab w:val="left" w:pos="83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удовлетворение познавательных интересов учащихся в различных сферах человеческой деятельности.</w:t>
      </w:r>
    </w:p>
    <w:p w:rsidR="009847E5" w:rsidRPr="009847E5" w:rsidRDefault="009847E5" w:rsidP="009847E5">
      <w:pPr>
        <w:widowControl w:val="0"/>
        <w:spacing w:after="0" w:line="274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дан в восьми вариантах:</w:t>
      </w:r>
    </w:p>
    <w:p w:rsidR="009847E5" w:rsidRPr="009847E5" w:rsidRDefault="009847E5" w:rsidP="009847E5">
      <w:pPr>
        <w:widowControl w:val="0"/>
        <w:numPr>
          <w:ilvl w:val="0"/>
          <w:numId w:val="26"/>
        </w:numPr>
        <w:tabs>
          <w:tab w:val="left" w:pos="973"/>
        </w:tabs>
        <w:spacing w:after="0" w:line="274" w:lineRule="exact"/>
        <w:ind w:left="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слепых и слабовидящих детей (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5-9кл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</w:t>
      </w:r>
    </w:p>
    <w:p w:rsidR="005A3516" w:rsidRDefault="005A3516" w:rsidP="009847E5">
      <w:pPr>
        <w:framePr w:w="9859" w:wrap="notBeside" w:vAnchor="text" w:hAnchor="text" w:xAlign="center" w:y="1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47E5" w:rsidRPr="009847E5" w:rsidRDefault="009847E5" w:rsidP="009847E5">
      <w:pPr>
        <w:keepNext/>
        <w:keepLines/>
        <w:widowControl w:val="0"/>
        <w:numPr>
          <w:ilvl w:val="0"/>
          <w:numId w:val="28"/>
        </w:numPr>
        <w:tabs>
          <w:tab w:val="left" w:pos="1183"/>
        </w:tabs>
        <w:spacing w:after="0" w:line="274" w:lineRule="exact"/>
        <w:ind w:left="8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9847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Недельный учебный план основного общего образования для </w:t>
      </w:r>
      <w:r w:rsidRPr="009847E5">
        <w:rPr>
          <w:rFonts w:ascii="Times New Roman" w:eastAsia="Times New Roman" w:hAnsi="Times New Roman" w:cs="Times New Roman"/>
          <w:b/>
          <w:bCs/>
          <w:color w:val="000000"/>
          <w:lang w:val="en-US" w:bidi="en-US"/>
        </w:rPr>
        <w:t>V</w:t>
      </w:r>
      <w:r w:rsidRPr="009847E5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>-</w:t>
      </w:r>
      <w:r w:rsidRPr="009847E5">
        <w:rPr>
          <w:rFonts w:ascii="Times New Roman" w:eastAsia="Times New Roman" w:hAnsi="Times New Roman" w:cs="Times New Roman"/>
          <w:b/>
          <w:bCs/>
          <w:color w:val="000000"/>
          <w:lang w:val="en-US" w:bidi="en-US"/>
        </w:rPr>
        <w:t>X</w:t>
      </w:r>
      <w:r w:rsidRPr="009847E5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 xml:space="preserve"> </w:t>
      </w:r>
      <w:r w:rsidRPr="009847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классов,</w:t>
      </w:r>
    </w:p>
    <w:p w:rsidR="009847E5" w:rsidRPr="009847E5" w:rsidRDefault="009847E5" w:rsidP="009847E5">
      <w:pPr>
        <w:widowControl w:val="0"/>
        <w:spacing w:after="0" w:line="274" w:lineRule="exact"/>
        <w:ind w:right="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(в соответствии с ФГОС ООО)</w:t>
      </w:r>
    </w:p>
    <w:p w:rsidR="009847E5" w:rsidRDefault="005A3516" w:rsidP="009847E5">
      <w:pPr>
        <w:widowControl w:val="0"/>
        <w:spacing w:after="0" w:line="274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(нормативный срок освоения 6 лет</w:t>
      </w:r>
      <w:r w:rsidR="009847E5" w:rsidRPr="009847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)</w:t>
      </w:r>
    </w:p>
    <w:p w:rsidR="005A3516" w:rsidRPr="009847E5" w:rsidRDefault="005A3516" w:rsidP="009847E5">
      <w:pPr>
        <w:widowControl w:val="0"/>
        <w:spacing w:after="0" w:line="274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9847E5" w:rsidRPr="009847E5" w:rsidRDefault="009847E5" w:rsidP="009847E5">
      <w:pPr>
        <w:framePr w:w="1001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847E5" w:rsidRPr="009847E5" w:rsidRDefault="009847E5" w:rsidP="009847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847E5" w:rsidRPr="009847E5" w:rsidRDefault="009847E5" w:rsidP="009847E5">
      <w:pPr>
        <w:widowControl w:val="0"/>
        <w:spacing w:after="0" w:line="274" w:lineRule="exact"/>
        <w:ind w:left="380"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включает несколько учебных планов.</w:t>
      </w:r>
    </w:p>
    <w:p w:rsidR="009847E5" w:rsidRPr="009847E5" w:rsidRDefault="009847E5" w:rsidP="009847E5">
      <w:pPr>
        <w:widowControl w:val="0"/>
        <w:spacing w:after="0" w:line="274" w:lineRule="exact"/>
        <w:ind w:left="380"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ГБОУ школы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№3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предусматривает возможность введения учебных курсов, обеспечивающих образовательные потребности и интересы обучающихся.</w:t>
      </w:r>
    </w:p>
    <w:p w:rsidR="009847E5" w:rsidRPr="009847E5" w:rsidRDefault="009847E5" w:rsidP="009847E5">
      <w:pPr>
        <w:widowControl w:val="0"/>
        <w:spacing w:after="0" w:line="274" w:lineRule="exact"/>
        <w:ind w:left="380"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847E5" w:rsidRPr="009847E5" w:rsidRDefault="005A3516" w:rsidP="009847E5">
      <w:pPr>
        <w:widowControl w:val="0"/>
        <w:spacing w:after="0" w:line="274" w:lineRule="exact"/>
        <w:ind w:left="380"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ГБОУ школы №3</w:t>
      </w:r>
      <w:r w:rsidR="009847E5"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состоит из двух частей: обязательной части и части, формируемой участниками образовательных отношений.</w:t>
      </w:r>
    </w:p>
    <w:p w:rsidR="009847E5" w:rsidRPr="009847E5" w:rsidRDefault="009847E5" w:rsidP="009847E5">
      <w:pPr>
        <w:widowControl w:val="0"/>
        <w:spacing w:after="0" w:line="274" w:lineRule="exact"/>
        <w:ind w:left="380"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Обязательная часть учебного плана определяет состав учебных предметов обязательных предметных областей,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847E5" w:rsidRPr="009847E5" w:rsidRDefault="009847E5" w:rsidP="009847E5">
      <w:pPr>
        <w:widowControl w:val="0"/>
        <w:spacing w:after="0" w:line="274" w:lineRule="exact"/>
        <w:ind w:left="38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Вариативная часть учебного плана предусматривает:</w:t>
      </w:r>
    </w:p>
    <w:p w:rsidR="009847E5" w:rsidRPr="009847E5" w:rsidRDefault="009847E5" w:rsidP="009847E5">
      <w:pPr>
        <w:widowControl w:val="0"/>
        <w:numPr>
          <w:ilvl w:val="0"/>
          <w:numId w:val="29"/>
        </w:numPr>
        <w:tabs>
          <w:tab w:val="left" w:pos="1240"/>
        </w:tabs>
        <w:spacing w:after="0" w:line="274" w:lineRule="exact"/>
        <w:ind w:left="380"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Выделение из регионального компонента и компонента ОУ дополнительного времени на изучение учебных предметов «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Русский язык в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7 и 9 классах. 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по русскому языку в школе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847E5" w:rsidRPr="009847E5" w:rsidRDefault="009847E5" w:rsidP="009847E5">
      <w:pPr>
        <w:widowControl w:val="0"/>
        <w:spacing w:after="0" w:line="274" w:lineRule="exact"/>
        <w:ind w:left="380"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7 классе количество учебных часов, отведенный на 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учебный предмет «Русский язык» по желанию родителей 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увеличено на 1 час в связи с большим объёмом изучаемого материала в данном классе и низким темпом работы слабовидящих (и особенно слепых) учащихся с устными и письменными текстовыми материалами. Кроме того, содержание программы "Русский язык. 7 класс" является базовым для дальнейшего изучения предмета и основой подготовки детей-инвалидов к обязательной итоговой аттестации в соответствии с новыми федеральными стандартами.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 русский язык и литература в 7 и 9 классах по 4часа</w:t>
      </w:r>
    </w:p>
    <w:p w:rsidR="009847E5" w:rsidRPr="009847E5" w:rsidRDefault="009847E5" w:rsidP="009847E5">
      <w:pPr>
        <w:widowControl w:val="0"/>
        <w:spacing w:after="0" w:line="274" w:lineRule="exact"/>
        <w:ind w:left="380"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9 классе количество учебных часов, отведенный на учебный предмет «Русский язык», увеличено на 1 час, в первую очередь, не только в связи с большим объёмом изучаемого материала в данном классе и низким темпом учащихся с нарушением зрения, но и непосредственной подготовкой к предстоящим экзаменам.</w:t>
      </w:r>
    </w:p>
    <w:p w:rsidR="009847E5" w:rsidRDefault="009847E5" w:rsidP="009847E5">
      <w:pPr>
        <w:widowControl w:val="0"/>
        <w:numPr>
          <w:ilvl w:val="0"/>
          <w:numId w:val="29"/>
        </w:numPr>
        <w:tabs>
          <w:tab w:val="left" w:pos="1518"/>
        </w:tabs>
        <w:spacing w:after="0" w:line="274" w:lineRule="exact"/>
        <w:ind w:left="380" w:right="30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Увеличение количество учебных часов на преподавание алгебры в 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 и</w:t>
      </w: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9-х классах </w:t>
      </w:r>
      <w:r w:rsidR="005A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–по два часа </w:t>
      </w:r>
    </w:p>
    <w:p w:rsidR="005A3516" w:rsidRDefault="005A3516" w:rsidP="005A3516">
      <w:pPr>
        <w:widowControl w:val="0"/>
        <w:tabs>
          <w:tab w:val="left" w:pos="1518"/>
        </w:tabs>
        <w:spacing w:after="0" w:line="274" w:lineRule="exact"/>
        <w:ind w:left="12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Региональный компонент (ингушский язык и литература)- 2ч </w:t>
      </w:r>
    </w:p>
    <w:p w:rsidR="0076784A" w:rsidRDefault="0076784A" w:rsidP="005A3516">
      <w:pPr>
        <w:widowControl w:val="0"/>
        <w:tabs>
          <w:tab w:val="left" w:pos="1518"/>
        </w:tabs>
        <w:spacing w:after="0" w:line="274" w:lineRule="exact"/>
        <w:ind w:left="12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7 классе 1ч-биология и 1ч</w:t>
      </w:r>
      <w:r w:rsidR="00AC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история </w:t>
      </w:r>
    </w:p>
    <w:p w:rsidR="0076784A" w:rsidRPr="009847E5" w:rsidRDefault="0076784A" w:rsidP="005A3516">
      <w:pPr>
        <w:widowControl w:val="0"/>
        <w:tabs>
          <w:tab w:val="left" w:pos="1518"/>
        </w:tabs>
        <w:spacing w:after="0" w:line="274" w:lineRule="exact"/>
        <w:ind w:left="12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9 классах 1ч- обществознание и 1ч –истории </w:t>
      </w:r>
    </w:p>
    <w:p w:rsidR="009847E5" w:rsidRPr="009847E5" w:rsidRDefault="009847E5" w:rsidP="009847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847E5" w:rsidRPr="009847E5" w:rsidRDefault="009847E5" w:rsidP="009847E5">
      <w:pPr>
        <w:widowControl w:val="0"/>
        <w:spacing w:after="0" w:line="274" w:lineRule="exact"/>
        <w:ind w:left="600" w:right="2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для слепых и слабовидящих обучающихся, имеющих умственную отсталость, разработан на основе федерального базисного учебного плана, утвержденного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9847E5" w:rsidRPr="009847E5" w:rsidRDefault="009847E5" w:rsidP="009847E5">
      <w:pPr>
        <w:widowControl w:val="0"/>
        <w:spacing w:after="0" w:line="274" w:lineRule="exact"/>
        <w:ind w:left="600" w:right="220" w:firstLine="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определяет основные образовательные направления, перечень учебных предметов, их распределение по годам обучения с учетом специфики обучения умственно отсталых учащихся и максимально допустимой нагрузки часов.</w:t>
      </w:r>
    </w:p>
    <w:p w:rsidR="009847E5" w:rsidRPr="009847E5" w:rsidRDefault="009847E5" w:rsidP="009847E5">
      <w:pPr>
        <w:widowControl w:val="0"/>
        <w:spacing w:after="0" w:line="274" w:lineRule="exact"/>
        <w:ind w:left="600" w:right="2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освоения общеобразовательных программ для детей с умственной отсталостью - 9 лет.</w:t>
      </w:r>
    </w:p>
    <w:p w:rsidR="009847E5" w:rsidRPr="009847E5" w:rsidRDefault="009847E5" w:rsidP="009847E5">
      <w:pPr>
        <w:widowControl w:val="0"/>
        <w:spacing w:after="0" w:line="274" w:lineRule="exact"/>
        <w:ind w:left="600" w:right="2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окончанию 9 класса обучающиеся сдают экзамен по трудовому обучению и получают документ об окончании образования установленного образца.</w:t>
      </w:r>
    </w:p>
    <w:p w:rsidR="009847E5" w:rsidRPr="009847E5" w:rsidRDefault="009847E5" w:rsidP="009847E5">
      <w:pPr>
        <w:widowControl w:val="0"/>
        <w:spacing w:after="0" w:line="274" w:lineRule="exact"/>
        <w:ind w:left="600" w:right="2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Главной целью работы с детьми с умственной отсталостью является обучение их доступным знаниям и адаптирование к самостоятельной жизни.</w:t>
      </w:r>
    </w:p>
    <w:p w:rsidR="009847E5" w:rsidRPr="009847E5" w:rsidRDefault="009847E5" w:rsidP="009847E5">
      <w:pPr>
        <w:widowControl w:val="0"/>
        <w:spacing w:after="0" w:line="274" w:lineRule="exact"/>
        <w:ind w:left="600" w:right="2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предметов обеспечено учебниками и необходимой методической литературой.</w:t>
      </w: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C50C3" w:rsidRPr="00221BAE" w:rsidRDefault="00AC50C3" w:rsidP="00AC50C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Учебный план для детей с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лабовидящих </w:t>
      </w:r>
    </w:p>
    <w:p w:rsidR="00AC50C3" w:rsidRPr="00221BAE" w:rsidRDefault="00AC50C3" w:rsidP="00AC5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90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6"/>
        <w:gridCol w:w="3214"/>
        <w:gridCol w:w="1134"/>
        <w:gridCol w:w="850"/>
        <w:gridCol w:w="1134"/>
        <w:gridCol w:w="992"/>
        <w:gridCol w:w="992"/>
      </w:tblGrid>
      <w:tr w:rsidR="00AC50C3" w:rsidRPr="00221BAE" w:rsidTr="003D603A">
        <w:trPr>
          <w:trHeight w:val="322"/>
        </w:trPr>
        <w:tc>
          <w:tcPr>
            <w:tcW w:w="756" w:type="dxa"/>
            <w:vMerge w:val="restart"/>
          </w:tcPr>
          <w:p w:rsidR="00AC50C3" w:rsidRPr="00221BAE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№</w:t>
            </w:r>
          </w:p>
          <w:p w:rsidR="00AC50C3" w:rsidRPr="00221BAE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пп</w:t>
            </w:r>
          </w:p>
        </w:tc>
        <w:tc>
          <w:tcPr>
            <w:tcW w:w="3214" w:type="dxa"/>
            <w:vMerge w:val="restart"/>
          </w:tcPr>
          <w:p w:rsidR="00AC50C3" w:rsidRPr="00221BAE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Наименование предмета</w:t>
            </w:r>
          </w:p>
        </w:tc>
        <w:tc>
          <w:tcPr>
            <w:tcW w:w="4110" w:type="dxa"/>
            <w:gridSpan w:val="4"/>
          </w:tcPr>
          <w:p w:rsidR="00AC50C3" w:rsidRPr="00221BAE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Классы/количество часов</w:t>
            </w:r>
          </w:p>
        </w:tc>
        <w:tc>
          <w:tcPr>
            <w:tcW w:w="992" w:type="dxa"/>
          </w:tcPr>
          <w:p w:rsidR="00AC50C3" w:rsidRPr="00221BAE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214"/>
        </w:trPr>
        <w:tc>
          <w:tcPr>
            <w:tcW w:w="756" w:type="dxa"/>
            <w:vMerge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кл.</w:t>
            </w:r>
          </w:p>
        </w:tc>
        <w:tc>
          <w:tcPr>
            <w:tcW w:w="850" w:type="dxa"/>
          </w:tcPr>
          <w:p w:rsidR="00AC50C3" w:rsidRPr="00221BAE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кл.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кл.</w:t>
            </w:r>
          </w:p>
        </w:tc>
        <w:tc>
          <w:tcPr>
            <w:tcW w:w="992" w:type="dxa"/>
          </w:tcPr>
          <w:p w:rsidR="00AC50C3" w:rsidRPr="00221BAE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Pr="00221B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кл.</w:t>
            </w:r>
          </w:p>
        </w:tc>
        <w:tc>
          <w:tcPr>
            <w:tcW w:w="992" w:type="dxa"/>
          </w:tcPr>
          <w:p w:rsidR="00AC50C3" w:rsidRDefault="00AC50C3" w:rsidP="003D60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9кл</w:t>
            </w: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Ингушский язык и литература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Математика/алгебра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83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информатики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Изобразительно искусство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408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83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83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756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1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0C3" w:rsidRPr="00221BAE" w:rsidTr="003D603A">
        <w:trPr>
          <w:trHeight w:val="395"/>
        </w:trPr>
        <w:tc>
          <w:tcPr>
            <w:tcW w:w="3970" w:type="dxa"/>
            <w:gridSpan w:val="2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A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C50C3" w:rsidRPr="00221BAE" w:rsidRDefault="00AC50C3" w:rsidP="003D603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</w:tbl>
    <w:p w:rsidR="00AC50C3" w:rsidRDefault="00AC50C3" w:rsidP="00AC50C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179B" w:rsidRDefault="00EC179B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C3" w:rsidRPr="00EC179B" w:rsidRDefault="00AC50C3" w:rsidP="00EC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50C3" w:rsidRPr="00EC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414"/>
    <w:multiLevelType w:val="multilevel"/>
    <w:tmpl w:val="B3EE4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85ABF"/>
    <w:multiLevelType w:val="multilevel"/>
    <w:tmpl w:val="4110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05FC9"/>
    <w:multiLevelType w:val="multilevel"/>
    <w:tmpl w:val="CCD2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57987"/>
    <w:multiLevelType w:val="multilevel"/>
    <w:tmpl w:val="F3AA7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71B98"/>
    <w:multiLevelType w:val="multilevel"/>
    <w:tmpl w:val="A02AD2D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C442E"/>
    <w:multiLevelType w:val="multilevel"/>
    <w:tmpl w:val="C958E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40FC3"/>
    <w:multiLevelType w:val="multilevel"/>
    <w:tmpl w:val="99D4E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D667A"/>
    <w:multiLevelType w:val="multilevel"/>
    <w:tmpl w:val="6634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44D17"/>
    <w:multiLevelType w:val="multilevel"/>
    <w:tmpl w:val="70968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A025B"/>
    <w:multiLevelType w:val="multilevel"/>
    <w:tmpl w:val="F586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7417E"/>
    <w:multiLevelType w:val="multilevel"/>
    <w:tmpl w:val="7BC2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A4F9D"/>
    <w:multiLevelType w:val="multilevel"/>
    <w:tmpl w:val="0188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D07976"/>
    <w:multiLevelType w:val="hybridMultilevel"/>
    <w:tmpl w:val="B0EE229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>
    <w:nsid w:val="1FAC3B76"/>
    <w:multiLevelType w:val="multilevel"/>
    <w:tmpl w:val="AC5AA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A71D0"/>
    <w:multiLevelType w:val="multilevel"/>
    <w:tmpl w:val="1910E54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287E39"/>
    <w:multiLevelType w:val="multilevel"/>
    <w:tmpl w:val="692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2E09AC"/>
    <w:multiLevelType w:val="multilevel"/>
    <w:tmpl w:val="76589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C12984"/>
    <w:multiLevelType w:val="multilevel"/>
    <w:tmpl w:val="F4760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152F6"/>
    <w:multiLevelType w:val="multilevel"/>
    <w:tmpl w:val="E2BE3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1A1495"/>
    <w:multiLevelType w:val="multilevel"/>
    <w:tmpl w:val="B5BEB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ED0B2A"/>
    <w:multiLevelType w:val="multilevel"/>
    <w:tmpl w:val="070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3E3C5E"/>
    <w:multiLevelType w:val="multilevel"/>
    <w:tmpl w:val="41D4D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995283"/>
    <w:multiLevelType w:val="multilevel"/>
    <w:tmpl w:val="683E7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1E4071"/>
    <w:multiLevelType w:val="multilevel"/>
    <w:tmpl w:val="C7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975EFB"/>
    <w:multiLevelType w:val="hybridMultilevel"/>
    <w:tmpl w:val="05920D1A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5">
    <w:nsid w:val="44094EE8"/>
    <w:multiLevelType w:val="multilevel"/>
    <w:tmpl w:val="B90A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91A53"/>
    <w:multiLevelType w:val="multilevel"/>
    <w:tmpl w:val="1572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6209A2"/>
    <w:multiLevelType w:val="multilevel"/>
    <w:tmpl w:val="6FFC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2E51A7"/>
    <w:multiLevelType w:val="multilevel"/>
    <w:tmpl w:val="7496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D35F7A"/>
    <w:multiLevelType w:val="multilevel"/>
    <w:tmpl w:val="0DB6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C2E47"/>
    <w:multiLevelType w:val="multilevel"/>
    <w:tmpl w:val="15AA84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A134EB"/>
    <w:multiLevelType w:val="multilevel"/>
    <w:tmpl w:val="9F16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A3A89"/>
    <w:multiLevelType w:val="multilevel"/>
    <w:tmpl w:val="C7B05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192B4A"/>
    <w:multiLevelType w:val="multilevel"/>
    <w:tmpl w:val="C9FAFA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3E6F10"/>
    <w:multiLevelType w:val="multilevel"/>
    <w:tmpl w:val="1570ED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33303B"/>
    <w:multiLevelType w:val="multilevel"/>
    <w:tmpl w:val="E2021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4C1DC9"/>
    <w:multiLevelType w:val="hybridMultilevel"/>
    <w:tmpl w:val="DD50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31"/>
  </w:num>
  <w:num w:numId="5">
    <w:abstractNumId w:val="23"/>
  </w:num>
  <w:num w:numId="6">
    <w:abstractNumId w:val="26"/>
  </w:num>
  <w:num w:numId="7">
    <w:abstractNumId w:val="25"/>
  </w:num>
  <w:num w:numId="8">
    <w:abstractNumId w:val="7"/>
  </w:num>
  <w:num w:numId="9">
    <w:abstractNumId w:val="2"/>
  </w:num>
  <w:num w:numId="10">
    <w:abstractNumId w:val="28"/>
  </w:num>
  <w:num w:numId="11">
    <w:abstractNumId w:val="27"/>
  </w:num>
  <w:num w:numId="12">
    <w:abstractNumId w:val="9"/>
  </w:num>
  <w:num w:numId="13">
    <w:abstractNumId w:val="29"/>
  </w:num>
  <w:num w:numId="14">
    <w:abstractNumId w:val="1"/>
  </w:num>
  <w:num w:numId="15">
    <w:abstractNumId w:val="11"/>
  </w:num>
  <w:num w:numId="16">
    <w:abstractNumId w:val="20"/>
  </w:num>
  <w:num w:numId="17">
    <w:abstractNumId w:val="4"/>
  </w:num>
  <w:num w:numId="18">
    <w:abstractNumId w:val="13"/>
  </w:num>
  <w:num w:numId="19">
    <w:abstractNumId w:val="34"/>
  </w:num>
  <w:num w:numId="20">
    <w:abstractNumId w:val="36"/>
  </w:num>
  <w:num w:numId="21">
    <w:abstractNumId w:val="12"/>
  </w:num>
  <w:num w:numId="22">
    <w:abstractNumId w:val="24"/>
  </w:num>
  <w:num w:numId="23">
    <w:abstractNumId w:val="14"/>
  </w:num>
  <w:num w:numId="24">
    <w:abstractNumId w:val="19"/>
  </w:num>
  <w:num w:numId="25">
    <w:abstractNumId w:val="8"/>
  </w:num>
  <w:num w:numId="26">
    <w:abstractNumId w:val="22"/>
  </w:num>
  <w:num w:numId="27">
    <w:abstractNumId w:val="16"/>
  </w:num>
  <w:num w:numId="28">
    <w:abstractNumId w:val="30"/>
  </w:num>
  <w:num w:numId="29">
    <w:abstractNumId w:val="32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17"/>
  </w:num>
  <w:num w:numId="35">
    <w:abstractNumId w:val="6"/>
  </w:num>
  <w:num w:numId="36">
    <w:abstractNumId w:val="2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6A"/>
    <w:rsid w:val="000728BE"/>
    <w:rsid w:val="000E5637"/>
    <w:rsid w:val="00221BAE"/>
    <w:rsid w:val="00235488"/>
    <w:rsid w:val="005A3516"/>
    <w:rsid w:val="00636250"/>
    <w:rsid w:val="0076784A"/>
    <w:rsid w:val="008A2942"/>
    <w:rsid w:val="009847E5"/>
    <w:rsid w:val="00AC50C3"/>
    <w:rsid w:val="00AC6D80"/>
    <w:rsid w:val="00C43A93"/>
    <w:rsid w:val="00EB136A"/>
    <w:rsid w:val="00EC179B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BA28E-6E2E-43FC-9EBA-29BFA9F7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43A93"/>
  </w:style>
  <w:style w:type="paragraph" w:styleId="a4">
    <w:name w:val="Normal (Web)"/>
    <w:basedOn w:val="a"/>
    <w:uiPriority w:val="99"/>
    <w:semiHidden/>
    <w:unhideWhenUsed/>
    <w:rsid w:val="00C4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35488"/>
  </w:style>
  <w:style w:type="character" w:styleId="a5">
    <w:name w:val="Hyperlink"/>
    <w:basedOn w:val="a0"/>
    <w:rsid w:val="00235488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6"/>
    <w:rsid w:val="0023548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ptExact">
    <w:name w:val="Подпись к картинке + 8 pt;Полужирный Exact"/>
    <w:basedOn w:val="Exact"/>
    <w:rsid w:val="002354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23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 + Малые прописные"/>
    <w:basedOn w:val="10"/>
    <w:rsid w:val="0023548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2">
    <w:name w:val="Заголовок №1"/>
    <w:basedOn w:val="10"/>
    <w:rsid w:val="0023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235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235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2354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23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0"/>
    <w:rsid w:val="002354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23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;Курсив"/>
    <w:basedOn w:val="20"/>
    <w:rsid w:val="002354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235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3548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354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2354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0"/>
    <w:rsid w:val="002354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0"/>
    <w:rsid w:val="0023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35488"/>
    <w:rPr>
      <w:rFonts w:ascii="Calibri" w:eastAsia="Calibri" w:hAnsi="Calibri" w:cs="Calibri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2354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235488"/>
    <w:pPr>
      <w:widowControl w:val="0"/>
      <w:shd w:val="clear" w:color="auto" w:fill="FFFFFF"/>
      <w:spacing w:after="0" w:line="18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23548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35488"/>
    <w:pPr>
      <w:widowControl w:val="0"/>
      <w:shd w:val="clear" w:color="auto" w:fill="FFFFFF"/>
      <w:spacing w:after="0" w:line="274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6">
    <w:name w:val="Подпись к таблице (2)"/>
    <w:basedOn w:val="a"/>
    <w:link w:val="25"/>
    <w:rsid w:val="0023548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paragraph" w:customStyle="1" w:styleId="a8">
    <w:name w:val="Подпись к таблице"/>
    <w:basedOn w:val="a"/>
    <w:link w:val="a7"/>
    <w:rsid w:val="0023548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9847E5"/>
  </w:style>
  <w:style w:type="character" w:customStyle="1" w:styleId="4Exact">
    <w:name w:val="Основной текст (4) Exact"/>
    <w:basedOn w:val="a0"/>
    <w:rsid w:val="00984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984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984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1ptExact">
    <w:name w:val="Основной текст (3) + 11 pt;Полужирный;Курсив Exact"/>
    <w:basedOn w:val="3"/>
    <w:rsid w:val="009847E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3Exact0">
    <w:name w:val="Основной текст (3) + Курсив Exact"/>
    <w:basedOn w:val="3"/>
    <w:rsid w:val="009847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single"/>
    </w:rPr>
  </w:style>
  <w:style w:type="character" w:customStyle="1" w:styleId="6">
    <w:name w:val="Основной текст (6)_"/>
    <w:basedOn w:val="a0"/>
    <w:link w:val="60"/>
    <w:rsid w:val="009847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847E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984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84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Exact">
    <w:name w:val="Заголовок №1 Exact"/>
    <w:basedOn w:val="a0"/>
    <w:rsid w:val="00984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984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9847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847E5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847E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9pt">
    <w:name w:val="Основной текст (2) + 9 pt;Полужирный"/>
    <w:basedOn w:val="20"/>
    <w:rsid w:val="00984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847E5"/>
    <w:pPr>
      <w:widowControl w:val="0"/>
      <w:shd w:val="clear" w:color="auto" w:fill="FFFFFF"/>
      <w:spacing w:after="240" w:line="274" w:lineRule="exact"/>
      <w:ind w:hanging="10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9847E5"/>
    <w:pPr>
      <w:widowControl w:val="0"/>
      <w:shd w:val="clear" w:color="auto" w:fill="FFFFFF"/>
      <w:spacing w:after="0" w:line="274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9847E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rsid w:val="009847E5"/>
    <w:pPr>
      <w:widowControl w:val="0"/>
      <w:shd w:val="clear" w:color="auto" w:fill="FFFFFF"/>
      <w:spacing w:after="468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9847E5"/>
    <w:pPr>
      <w:widowControl w:val="0"/>
      <w:shd w:val="clear" w:color="auto" w:fill="FFFFFF"/>
      <w:spacing w:before="4680" w:after="480" w:line="509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1">
    <w:name w:val="Основной текст (11)"/>
    <w:basedOn w:val="a"/>
    <w:link w:val="110"/>
    <w:rsid w:val="009847E5"/>
    <w:pPr>
      <w:widowControl w:val="0"/>
      <w:shd w:val="clear" w:color="auto" w:fill="FFFFFF"/>
      <w:spacing w:before="480" w:after="0" w:line="557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23</Pages>
  <Words>7604</Words>
  <Characters>43349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2022-02-10T09:33:00Z</dcterms:created>
  <dcterms:modified xsi:type="dcterms:W3CDTF">2022-02-10T12:48:00Z</dcterms:modified>
</cp:coreProperties>
</file>